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FF91" w14:textId="77777777" w:rsidR="001A3902" w:rsidRPr="00280532" w:rsidRDefault="001A3902" w:rsidP="001A3902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150030F9" w14:textId="77777777" w:rsidR="006D592A" w:rsidRPr="00280532" w:rsidRDefault="006D592A" w:rsidP="006D592A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l’annonce pour la liste des intrants </w:t>
      </w:r>
      <w:r w:rsidRPr="00280532">
        <w:rPr>
          <w:b/>
          <w:lang w:val="fr-CH"/>
        </w:rPr>
        <w:t>suisse</w:t>
      </w:r>
      <w:r w:rsidRPr="00280532">
        <w:rPr>
          <w:lang w:val="fr-CH"/>
        </w:rPr>
        <w:t>.</w:t>
      </w:r>
    </w:p>
    <w:p w14:paraId="43636C71" w14:textId="77777777" w:rsidR="006D592A" w:rsidRPr="00280532" w:rsidRDefault="006D592A" w:rsidP="006D592A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shd w:val="clear" w:color="auto" w:fill="E1EDF2"/>
          <w:lang w:val="fr-CH"/>
        </w:rPr>
        <w:t xml:space="preserve">Les informations entrées dans les </w:t>
      </w:r>
      <w:r>
        <w:rPr>
          <w:shd w:val="clear" w:color="auto" w:fill="E1EDF2"/>
          <w:lang w:val="fr-CH"/>
        </w:rPr>
        <w:t>espaces</w:t>
      </w:r>
      <w:r w:rsidRPr="00280532">
        <w:rPr>
          <w:shd w:val="clear" w:color="auto" w:fill="E1EDF2"/>
          <w:lang w:val="fr-CH"/>
        </w:rPr>
        <w:t xml:space="preserve"> colorés peuvent apparaître dans la liste des intrants.</w:t>
      </w:r>
    </w:p>
    <w:p w14:paraId="5843F66D" w14:textId="25D31DDA" w:rsidR="006D592A" w:rsidRPr="00280532" w:rsidRDefault="006D592A" w:rsidP="006D592A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>Le formulaire doit être signé et soumis par l</w:t>
      </w:r>
      <w:r w:rsidR="0038178D">
        <w:rPr>
          <w:lang w:val="fr-CH"/>
        </w:rPr>
        <w:t xml:space="preserve">’entreprise </w:t>
      </w:r>
      <w:r w:rsidRPr="00280532">
        <w:rPr>
          <w:lang w:val="fr-CH"/>
        </w:rPr>
        <w:t>qui commercialise le produit en Suisse.</w:t>
      </w:r>
    </w:p>
    <w:p w14:paraId="4251A976" w14:textId="26483E8F" w:rsidR="006D592A" w:rsidRPr="00280532" w:rsidRDefault="00CE0E1A" w:rsidP="006D592A">
      <w:pPr>
        <w:pStyle w:val="FiBLnote"/>
        <w:numPr>
          <w:ilvl w:val="0"/>
          <w:numId w:val="10"/>
        </w:numPr>
        <w:rPr>
          <w:lang w:val="fr-CH"/>
        </w:rPr>
      </w:pPr>
      <w:r>
        <w:rPr>
          <w:lang w:val="fr-CH"/>
        </w:rPr>
        <w:t>Prière de remplir un formulaire séparé</w:t>
      </w:r>
      <w:r w:rsidR="006D592A" w:rsidRPr="00280532">
        <w:rPr>
          <w:lang w:val="fr-CH"/>
        </w:rPr>
        <w:t xml:space="preserve"> par produit.</w:t>
      </w:r>
    </w:p>
    <w:p w14:paraId="51DEE2FE" w14:textId="77777777" w:rsidR="006D592A" w:rsidRPr="00280532" w:rsidRDefault="006D592A" w:rsidP="006D592A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Remplissez le formulaire sur l'ordinateur (pas d'écriture </w:t>
      </w:r>
      <w:r>
        <w:rPr>
          <w:lang w:val="fr-CH"/>
        </w:rPr>
        <w:t>manuelle</w:t>
      </w:r>
      <w:r w:rsidRPr="00280532">
        <w:rPr>
          <w:lang w:val="fr-CH"/>
        </w:rPr>
        <w:t>).</w:t>
      </w:r>
    </w:p>
    <w:p w14:paraId="7D11AA9E" w14:textId="2475094C" w:rsidR="006D592A" w:rsidRPr="00800A22" w:rsidRDefault="00255B38" w:rsidP="00800A22">
      <w:pPr>
        <w:pStyle w:val="FiBLnote"/>
        <w:numPr>
          <w:ilvl w:val="0"/>
          <w:numId w:val="10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  <w:r w:rsidR="00800A22">
        <w:rPr>
          <w:b/>
          <w:lang w:val="fr-CH"/>
        </w:rPr>
        <w:t xml:space="preserve"> </w:t>
      </w:r>
      <w:r w:rsidR="006D592A" w:rsidRPr="00800A22">
        <w:rPr>
          <w:b/>
          <w:lang w:val="fr-CH"/>
        </w:rPr>
        <w:t xml:space="preserve">Délai </w:t>
      </w:r>
      <w:r w:rsidR="001A6283" w:rsidRPr="00800A22">
        <w:rPr>
          <w:b/>
          <w:lang w:val="fr-CH"/>
        </w:rPr>
        <w:t>d’inscription:</w:t>
      </w:r>
      <w:r w:rsidR="000C223E" w:rsidRPr="00800A22">
        <w:rPr>
          <w:b/>
          <w:lang w:val="fr-CH"/>
        </w:rPr>
        <w:t xml:space="preserve"> 30 septembre 202</w:t>
      </w:r>
      <w:r w:rsidR="00800A22" w:rsidRPr="00800A22">
        <w:rPr>
          <w:b/>
          <w:lang w:val="fr-CH"/>
        </w:rPr>
        <w:t>5</w:t>
      </w:r>
    </w:p>
    <w:p w14:paraId="4B9457FC" w14:textId="03464DDD" w:rsidR="006D592A" w:rsidRPr="00E145A5" w:rsidRDefault="006D592A" w:rsidP="006D592A">
      <w:pPr>
        <w:pStyle w:val="FiBLnote"/>
        <w:numPr>
          <w:ilvl w:val="0"/>
          <w:numId w:val="10"/>
        </w:numPr>
        <w:rPr>
          <w:lang w:val="fr-CH"/>
        </w:rPr>
      </w:pPr>
      <w:r w:rsidRPr="00E145A5">
        <w:rPr>
          <w:lang w:val="fr-CH"/>
        </w:rPr>
        <w:t>Spécialiste</w:t>
      </w:r>
      <w:r w:rsidR="00800A22">
        <w:rPr>
          <w:lang w:val="fr-CH"/>
        </w:rPr>
        <w:t>s</w:t>
      </w:r>
      <w:r w:rsidRPr="00E145A5">
        <w:rPr>
          <w:lang w:val="fr-CH"/>
        </w:rPr>
        <w:t xml:space="preserve"> </w:t>
      </w:r>
      <w:proofErr w:type="gramStart"/>
      <w:r w:rsidR="001A6283" w:rsidRPr="00E145A5">
        <w:rPr>
          <w:lang w:val="fr-CH"/>
        </w:rPr>
        <w:t>compétent</w:t>
      </w:r>
      <w:r w:rsidR="00800A22">
        <w:rPr>
          <w:lang w:val="fr-CH"/>
        </w:rPr>
        <w:t>es</w:t>
      </w:r>
      <w:r w:rsidR="001A6283" w:rsidRPr="00E145A5">
        <w:rPr>
          <w:lang w:val="fr-CH"/>
        </w:rPr>
        <w:t>:</w:t>
      </w:r>
      <w:proofErr w:type="gramEnd"/>
      <w:r w:rsidRPr="00E145A5">
        <w:rPr>
          <w:lang w:val="fr-CH"/>
        </w:rPr>
        <w:t xml:space="preserve"> </w:t>
      </w:r>
      <w:r w:rsidR="005A4784">
        <w:rPr>
          <w:lang w:val="fr-CH"/>
        </w:rPr>
        <w:t>Caroline Stäheli</w:t>
      </w:r>
      <w:r w:rsidR="001A6283" w:rsidRPr="00E145A5">
        <w:rPr>
          <w:lang w:val="fr-CH"/>
        </w:rPr>
        <w:t>;</w:t>
      </w:r>
      <w:r w:rsidRPr="00E145A5">
        <w:rPr>
          <w:lang w:val="fr-CH"/>
        </w:rPr>
        <w:t xml:space="preserve"> </w:t>
      </w:r>
      <w:r w:rsidR="001A6283" w:rsidRPr="00E145A5">
        <w:rPr>
          <w:lang w:val="fr-CH"/>
        </w:rPr>
        <w:t>e-mail :</w:t>
      </w:r>
      <w:r w:rsidRPr="00E145A5">
        <w:rPr>
          <w:lang w:val="fr-CH"/>
        </w:rPr>
        <w:t xml:space="preserve"> </w:t>
      </w:r>
      <w:hyperlink r:id="rId11" w:history="1">
        <w:r w:rsidR="001A6283" w:rsidRPr="00E145A5">
          <w:rPr>
            <w:u w:val="single"/>
            <w:lang w:val="fr-CH"/>
          </w:rPr>
          <w:t xml:space="preserve">Liste-CH </w:t>
        </w:r>
        <w:r w:rsidRPr="00E145A5">
          <w:rPr>
            <w:u w:val="single"/>
            <w:lang w:val="fr-CH"/>
          </w:rPr>
          <w:t>@fibl.org</w:t>
        </w:r>
      </w:hyperlink>
    </w:p>
    <w:p w14:paraId="189E1B66" w14:textId="5BF918CE" w:rsidR="00F0266E" w:rsidRDefault="00DA1CEB" w:rsidP="00F1081B">
      <w:pPr>
        <w:pStyle w:val="FiBLberschrift1"/>
        <w:rPr>
          <w:lang w:val="fr-CH"/>
        </w:rPr>
      </w:pPr>
      <w:r>
        <w:rPr>
          <w:lang w:val="fr-CH"/>
        </w:rPr>
        <w:t>Données sur l’entreprise</w:t>
      </w:r>
      <w:r w:rsidR="009E0DA0" w:rsidRPr="00280532">
        <w:rPr>
          <w:lang w:val="fr-CH"/>
        </w:rPr>
        <w:t xml:space="preserve"> 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271DC8" w:rsidRPr="00280532" w14:paraId="775150E7" w14:textId="77777777" w:rsidTr="007C3E32">
        <w:tc>
          <w:tcPr>
            <w:tcW w:w="1498" w:type="pct"/>
            <w:vMerge w:val="restart"/>
            <w:shd w:val="clear" w:color="auto" w:fill="E1EDF2"/>
          </w:tcPr>
          <w:p w14:paraId="33D93CD9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300029FF" w14:textId="51FED59F" w:rsidR="00271DC8" w:rsidRPr="00280532" w:rsidRDefault="00DA1CEB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1157FB53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546A9BB1" w14:textId="77777777" w:rsidTr="007C3E32">
        <w:tc>
          <w:tcPr>
            <w:tcW w:w="1498" w:type="pct"/>
            <w:vMerge/>
            <w:shd w:val="clear" w:color="auto" w:fill="E1EDF2"/>
          </w:tcPr>
          <w:p w14:paraId="05999F23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17AC6DF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0E2C4BF5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26DE5D39" w14:textId="77777777" w:rsidTr="007C3E32">
        <w:tc>
          <w:tcPr>
            <w:tcW w:w="1498" w:type="pct"/>
            <w:vMerge/>
            <w:shd w:val="clear" w:color="auto" w:fill="E1EDF2"/>
          </w:tcPr>
          <w:p w14:paraId="18E3BD27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3DC5190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6631FDB1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521CF7FA" w14:textId="77777777" w:rsidTr="007C3E32">
        <w:tc>
          <w:tcPr>
            <w:tcW w:w="1498" w:type="pct"/>
            <w:vMerge/>
            <w:shd w:val="clear" w:color="auto" w:fill="E1EDF2"/>
          </w:tcPr>
          <w:p w14:paraId="3BAB1917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2DEE68D7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  <w:shd w:val="clear" w:color="auto" w:fill="E1EDF2"/>
          </w:tcPr>
          <w:p w14:paraId="2E38BFA5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0BD114FA" w14:textId="77777777" w:rsidTr="007C3E32">
        <w:tc>
          <w:tcPr>
            <w:tcW w:w="1498" w:type="pct"/>
            <w:vMerge/>
            <w:shd w:val="clear" w:color="auto" w:fill="E1EDF2"/>
          </w:tcPr>
          <w:p w14:paraId="31BB7AAA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05DA441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2372F295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11CB0849" w14:textId="77777777" w:rsidTr="007C3E32">
        <w:tc>
          <w:tcPr>
            <w:tcW w:w="1498" w:type="pct"/>
            <w:vMerge/>
            <w:shd w:val="clear" w:color="auto" w:fill="E1EDF2"/>
          </w:tcPr>
          <w:p w14:paraId="6F1E6A53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7CE1D222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7E475669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758D4B31" w14:textId="77777777" w:rsidTr="007C3E32">
        <w:tc>
          <w:tcPr>
            <w:tcW w:w="1498" w:type="pct"/>
            <w:vMerge w:val="restart"/>
          </w:tcPr>
          <w:p w14:paraId="3509A206" w14:textId="2F2D04F8" w:rsidR="00271DC8" w:rsidRPr="00280532" w:rsidRDefault="004B0030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à contacter en cas de</w:t>
            </w:r>
            <w:r w:rsidR="00271DC8" w:rsidRPr="00280532">
              <w:rPr>
                <w:lang w:val="fr-CH"/>
              </w:rPr>
              <w:t xml:space="preserve"> questions</w:t>
            </w:r>
          </w:p>
        </w:tc>
        <w:tc>
          <w:tcPr>
            <w:tcW w:w="1251" w:type="pct"/>
          </w:tcPr>
          <w:p w14:paraId="4D99A149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19CD56F2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1EB35B9C" w14:textId="77777777" w:rsidTr="007C3E32">
        <w:tc>
          <w:tcPr>
            <w:tcW w:w="1498" w:type="pct"/>
            <w:vMerge/>
          </w:tcPr>
          <w:p w14:paraId="488A895E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05C4AAA7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</w:p>
        </w:tc>
        <w:tc>
          <w:tcPr>
            <w:tcW w:w="2251" w:type="pct"/>
          </w:tcPr>
          <w:p w14:paraId="64D3716D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271DC8" w:rsidRPr="00280532" w14:paraId="5957AFA3" w14:textId="77777777" w:rsidTr="007C3E32">
        <w:tc>
          <w:tcPr>
            <w:tcW w:w="1498" w:type="pct"/>
            <w:vMerge/>
          </w:tcPr>
          <w:p w14:paraId="61CE308F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E29C354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63373E23" w14:textId="77777777" w:rsidR="00271DC8" w:rsidRPr="00280532" w:rsidRDefault="00271DC8" w:rsidP="00FC486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7C3E32" w:rsidRPr="00280532" w14:paraId="38B4F2BD" w14:textId="77777777" w:rsidTr="007C3E3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 w:val="restart"/>
          </w:tcPr>
          <w:p w14:paraId="0FF97C4A" w14:textId="77777777" w:rsidR="007C3E32" w:rsidRDefault="007C3E32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Données pour la</w:t>
            </w:r>
          </w:p>
          <w:p w14:paraId="7121DC33" w14:textId="77777777" w:rsidR="007C3E32" w:rsidRDefault="007C3E32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proofErr w:type="gramStart"/>
            <w:r>
              <w:rPr>
                <w:lang w:val="fr-CH"/>
              </w:rPr>
              <w:t>facturation</w:t>
            </w:r>
            <w:proofErr w:type="gramEnd"/>
          </w:p>
          <w:p w14:paraId="3B098F02" w14:textId="77777777" w:rsidR="007C3E32" w:rsidRPr="00280532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  <w:r w:rsidRPr="007868A7">
              <w:rPr>
                <w:i/>
                <w:color w:val="006C86"/>
                <w:sz w:val="18"/>
                <w:lang w:val="fr-CH"/>
              </w:rPr>
              <w:t>obligatoire</w:t>
            </w:r>
          </w:p>
        </w:tc>
        <w:tc>
          <w:tcPr>
            <w:tcW w:w="1251" w:type="pct"/>
          </w:tcPr>
          <w:p w14:paraId="78C00A94" w14:textId="77777777" w:rsidR="007C3E32" w:rsidRPr="00280532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Personne de contact</w:t>
            </w:r>
          </w:p>
        </w:tc>
        <w:tc>
          <w:tcPr>
            <w:tcW w:w="2251" w:type="pct"/>
          </w:tcPr>
          <w:p w14:paraId="7A62BB36" w14:textId="77777777" w:rsidR="007C3E32" w:rsidRPr="00280532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7C3E32" w:rsidRPr="00470017" w14:paraId="48083774" w14:textId="77777777" w:rsidTr="007C3E3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10D11AB3" w14:textId="77777777" w:rsidR="007C3E32" w:rsidRDefault="007C3E32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40F9F6EE" w14:textId="77777777" w:rsidR="007C3E32" w:rsidRPr="00280532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Adresse e-mail pour la facturation</w:t>
            </w:r>
          </w:p>
        </w:tc>
        <w:tc>
          <w:tcPr>
            <w:tcW w:w="2251" w:type="pct"/>
          </w:tcPr>
          <w:p w14:paraId="5082E140" w14:textId="77777777" w:rsidR="007C3E32" w:rsidRPr="00280532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7C3E32" w:rsidRPr="00280532" w14:paraId="6C7C1957" w14:textId="77777777" w:rsidTr="007C3E3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7E4449DC" w14:textId="77777777" w:rsidR="007C3E32" w:rsidRDefault="007C3E32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1CD26C45" w14:textId="77777777" w:rsidR="007C3E32" w:rsidRPr="00E145A5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  <w:r w:rsidRPr="00E145A5">
              <w:rPr>
                <w:lang w:val="fr-CH"/>
              </w:rPr>
              <w:t>PO-nr.</w:t>
            </w:r>
          </w:p>
        </w:tc>
        <w:tc>
          <w:tcPr>
            <w:tcW w:w="2251" w:type="pct"/>
          </w:tcPr>
          <w:p w14:paraId="4F90438B" w14:textId="77777777" w:rsidR="007C3E32" w:rsidRPr="00E145A5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  <w:r w:rsidRPr="00E145A5">
              <w:rPr>
                <w:i/>
                <w:color w:val="006C86"/>
                <w:sz w:val="18"/>
                <w:lang w:val="fr-CH"/>
              </w:rPr>
              <w:t>si souhaité</w:t>
            </w:r>
          </w:p>
        </w:tc>
      </w:tr>
      <w:tr w:rsidR="007C3E32" w:rsidRPr="00280532" w14:paraId="55842D31" w14:textId="77777777" w:rsidTr="007C3E32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498" w:type="pct"/>
            <w:vMerge/>
          </w:tcPr>
          <w:p w14:paraId="6FE50362" w14:textId="77777777" w:rsidR="007C3E32" w:rsidRDefault="007C3E32" w:rsidP="005F5EEB">
            <w:pPr>
              <w:pStyle w:val="FiBLtabelletext"/>
              <w:spacing w:after="0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3FBFAC48" w14:textId="77777777" w:rsidR="007C3E32" w:rsidRPr="00E145A5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  <w:r w:rsidRPr="00E145A5">
              <w:rPr>
                <w:lang w:val="fr-CH"/>
              </w:rPr>
              <w:t>VAT-nr.</w:t>
            </w:r>
          </w:p>
        </w:tc>
        <w:tc>
          <w:tcPr>
            <w:tcW w:w="2251" w:type="pct"/>
          </w:tcPr>
          <w:p w14:paraId="37410C5D" w14:textId="77777777" w:rsidR="007C3E32" w:rsidRPr="00E145A5" w:rsidRDefault="007C3E32" w:rsidP="005F5EEB">
            <w:pPr>
              <w:pStyle w:val="FiBLtabelletext"/>
              <w:ind w:left="57" w:right="57"/>
              <w:rPr>
                <w:lang w:val="fr-CH"/>
              </w:rPr>
            </w:pPr>
            <w:r w:rsidRPr="00E145A5">
              <w:rPr>
                <w:i/>
                <w:color w:val="006C86"/>
                <w:sz w:val="18"/>
                <w:lang w:val="fr-CH"/>
              </w:rPr>
              <w:t>auprès des entreprises étrangères</w:t>
            </w:r>
          </w:p>
        </w:tc>
      </w:tr>
    </w:tbl>
    <w:p w14:paraId="5F4274D3" w14:textId="77777777" w:rsidR="00957015" w:rsidRPr="009E0DA0" w:rsidRDefault="009E0DA0" w:rsidP="009E0DA0">
      <w:pPr>
        <w:pStyle w:val="FiBLberschrift1"/>
        <w:rPr>
          <w:lang w:val="fr-CH"/>
        </w:rPr>
      </w:pPr>
      <w:r w:rsidRPr="009E0DA0">
        <w:rPr>
          <w:lang w:val="fr-CH"/>
        </w:rPr>
        <w:t>Données générales sur le produit</w:t>
      </w:r>
    </w:p>
    <w:tbl>
      <w:tblPr>
        <w:tblStyle w:val="FiBLtabelle1"/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5664"/>
      </w:tblGrid>
      <w:tr w:rsidR="00957015" w:rsidRPr="00957015" w14:paraId="4E9B581A" w14:textId="77777777" w:rsidTr="000F4982">
        <w:tc>
          <w:tcPr>
            <w:tcW w:w="1666" w:type="pct"/>
            <w:shd w:val="clear" w:color="auto" w:fill="E1EDF2"/>
          </w:tcPr>
          <w:p w14:paraId="1388BBD0" w14:textId="77777777" w:rsidR="00957015" w:rsidRPr="00957015" w:rsidRDefault="000F3496" w:rsidP="00202FC8">
            <w:pPr>
              <w:pStyle w:val="FiBLtabelletext"/>
            </w:pPr>
            <w:proofErr w:type="spellStart"/>
            <w:r w:rsidRPr="000F3496">
              <w:t>Nom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commercial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allemand</w:t>
            </w:r>
            <w:proofErr w:type="spellEnd"/>
          </w:p>
        </w:tc>
        <w:tc>
          <w:tcPr>
            <w:tcW w:w="3334" w:type="pct"/>
            <w:shd w:val="clear" w:color="auto" w:fill="E1EDF2"/>
          </w:tcPr>
          <w:p w14:paraId="7F99E962" w14:textId="77777777" w:rsidR="00957015" w:rsidRPr="00957015" w:rsidRDefault="00957015" w:rsidP="00202FC8">
            <w:pPr>
              <w:pStyle w:val="FiBLtabelletext"/>
            </w:pPr>
          </w:p>
        </w:tc>
      </w:tr>
      <w:tr w:rsidR="00271DC8" w:rsidRPr="00957015" w14:paraId="46A50670" w14:textId="77777777" w:rsidTr="000F4982">
        <w:tc>
          <w:tcPr>
            <w:tcW w:w="1666" w:type="pct"/>
            <w:shd w:val="clear" w:color="auto" w:fill="E1EDF2"/>
          </w:tcPr>
          <w:p w14:paraId="388FAEE5" w14:textId="2E04615C" w:rsidR="00271DC8" w:rsidRPr="00957015" w:rsidRDefault="00271DC8" w:rsidP="00271DC8">
            <w:pPr>
              <w:pStyle w:val="FiBLtabelletext"/>
            </w:pPr>
            <w:proofErr w:type="spellStart"/>
            <w:r w:rsidRPr="009379A3">
              <w:t>Nom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commercial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français</w:t>
            </w:r>
            <w:proofErr w:type="spellEnd"/>
          </w:p>
        </w:tc>
        <w:tc>
          <w:tcPr>
            <w:tcW w:w="3334" w:type="pct"/>
            <w:shd w:val="clear" w:color="auto" w:fill="E1EDF2"/>
          </w:tcPr>
          <w:p w14:paraId="7B354BAC" w14:textId="77777777" w:rsidR="00271DC8" w:rsidRPr="00957015" w:rsidRDefault="00271DC8" w:rsidP="00271DC8">
            <w:pPr>
              <w:pStyle w:val="FiBLtabelletext"/>
            </w:pPr>
          </w:p>
        </w:tc>
      </w:tr>
      <w:tr w:rsidR="00271DC8" w:rsidRPr="00470017" w14:paraId="05EC7D48" w14:textId="77777777" w:rsidTr="000F4982">
        <w:tc>
          <w:tcPr>
            <w:tcW w:w="1666" w:type="pct"/>
          </w:tcPr>
          <w:p w14:paraId="1FABF6D7" w14:textId="17ADCF75" w:rsidR="00271DC8" w:rsidRPr="00271DC8" w:rsidRDefault="004B0030" w:rsidP="00271DC8">
            <w:pPr>
              <w:pStyle w:val="FiBLtabelletext"/>
              <w:rPr>
                <w:lang w:val="fr-CH"/>
              </w:rPr>
            </w:pPr>
            <w:r w:rsidRPr="0038178D">
              <w:rPr>
                <w:i/>
                <w:color w:val="006C86"/>
                <w:sz w:val="18"/>
                <w:lang w:val="fr-CH"/>
              </w:rPr>
              <w:t>D</w:t>
            </w:r>
            <w:r>
              <w:rPr>
                <w:i/>
                <w:color w:val="006C86"/>
                <w:sz w:val="18"/>
                <w:lang w:val="fr-CH"/>
              </w:rPr>
              <w:t>ans le cas où</w:t>
            </w:r>
            <w:r w:rsidR="00271DC8" w:rsidRPr="00E41FF5">
              <w:rPr>
                <w:i/>
                <w:color w:val="006C86"/>
                <w:sz w:val="18"/>
                <w:lang w:val="fr-CH"/>
              </w:rPr>
              <w:t xml:space="preserve"> le produit est aussi commercialisé </w:t>
            </w:r>
            <w:r w:rsidR="00271DC8">
              <w:rPr>
                <w:i/>
                <w:color w:val="006C86"/>
                <w:sz w:val="18"/>
                <w:lang w:val="fr-CH"/>
              </w:rPr>
              <w:t>à</w:t>
            </w:r>
            <w:r w:rsidR="00271DC8" w:rsidRPr="00E41FF5"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271DC8">
              <w:rPr>
                <w:i/>
                <w:color w:val="006C86"/>
                <w:sz w:val="18"/>
                <w:lang w:val="fr-CH"/>
              </w:rPr>
              <w:t>l’</w:t>
            </w:r>
            <w:r w:rsidR="00271DC8" w:rsidRPr="00E41FF5">
              <w:rPr>
                <w:i/>
                <w:color w:val="006C86"/>
                <w:sz w:val="18"/>
                <w:lang w:val="fr-CH"/>
              </w:rPr>
              <w:t>étranger:</w:t>
            </w:r>
            <w:r w:rsidR="00DE77CB">
              <w:rPr>
                <w:lang w:val="fr-CH"/>
              </w:rPr>
              <w:t xml:space="preserve"> N</w:t>
            </w:r>
            <w:r w:rsidR="00271DC8" w:rsidRPr="009379A3">
              <w:rPr>
                <w:lang w:val="fr-CH"/>
              </w:rPr>
              <w:t xml:space="preserve">oms commerciaux </w:t>
            </w:r>
            <w:r w:rsidR="00271DC8">
              <w:rPr>
                <w:lang w:val="fr-CH"/>
              </w:rPr>
              <w:t>à</w:t>
            </w:r>
            <w:r w:rsidR="00271DC8" w:rsidRPr="009379A3">
              <w:rPr>
                <w:lang w:val="fr-CH"/>
              </w:rPr>
              <w:t xml:space="preserve"> </w:t>
            </w:r>
            <w:r w:rsidR="00271DC8">
              <w:rPr>
                <w:lang w:val="fr-CH"/>
              </w:rPr>
              <w:t>l’</w:t>
            </w:r>
            <w:r w:rsidR="00271DC8" w:rsidRPr="009379A3">
              <w:rPr>
                <w:lang w:val="fr-CH"/>
              </w:rPr>
              <w:t>étranger</w:t>
            </w:r>
          </w:p>
        </w:tc>
        <w:tc>
          <w:tcPr>
            <w:tcW w:w="3334" w:type="pct"/>
          </w:tcPr>
          <w:p w14:paraId="232963F5" w14:textId="77777777" w:rsidR="00271DC8" w:rsidRPr="00271DC8" w:rsidRDefault="00271DC8" w:rsidP="00271DC8">
            <w:pPr>
              <w:pStyle w:val="FiBLtabelletext"/>
              <w:rPr>
                <w:lang w:val="fr-CH"/>
              </w:rPr>
            </w:pPr>
          </w:p>
        </w:tc>
      </w:tr>
      <w:tr w:rsidR="00957015" w:rsidRPr="00957015" w14:paraId="03EC763C" w14:textId="77777777" w:rsidTr="000F4982">
        <w:tc>
          <w:tcPr>
            <w:tcW w:w="1666" w:type="pct"/>
          </w:tcPr>
          <w:p w14:paraId="5C8EED60" w14:textId="3246319E" w:rsidR="00957015" w:rsidRPr="00957015" w:rsidRDefault="000F3496" w:rsidP="00202FC8">
            <w:pPr>
              <w:pStyle w:val="FiBLtabelletext"/>
            </w:pPr>
            <w:proofErr w:type="spellStart"/>
            <w:r>
              <w:t>F</w:t>
            </w:r>
            <w:r w:rsidR="00DA1CEB">
              <w:t>abricant</w:t>
            </w:r>
            <w:proofErr w:type="spellEnd"/>
            <w:r w:rsidR="00DA1CEB">
              <w:t xml:space="preserve"> (</w:t>
            </w:r>
            <w:proofErr w:type="spellStart"/>
            <w:r w:rsidR="00DA1CEB">
              <w:t>entreprise</w:t>
            </w:r>
            <w:proofErr w:type="spellEnd"/>
            <w:r w:rsidRPr="000F3496">
              <w:t>)</w:t>
            </w:r>
          </w:p>
        </w:tc>
        <w:tc>
          <w:tcPr>
            <w:tcW w:w="3334" w:type="pct"/>
          </w:tcPr>
          <w:p w14:paraId="72355AE2" w14:textId="77777777" w:rsidR="00957015" w:rsidRPr="00957015" w:rsidRDefault="00957015" w:rsidP="00202FC8">
            <w:pPr>
              <w:pStyle w:val="FiBLtabelletext"/>
            </w:pPr>
          </w:p>
        </w:tc>
      </w:tr>
      <w:tr w:rsidR="00957015" w:rsidRPr="00957015" w14:paraId="455C6074" w14:textId="77777777" w:rsidTr="000F4982">
        <w:tc>
          <w:tcPr>
            <w:tcW w:w="1666" w:type="pct"/>
          </w:tcPr>
          <w:p w14:paraId="21807F17" w14:textId="67022DA2" w:rsidR="00957015" w:rsidRPr="00957015" w:rsidRDefault="000F3496" w:rsidP="00202FC8">
            <w:pPr>
              <w:pStyle w:val="FiBLtabelletext"/>
            </w:pPr>
            <w:proofErr w:type="spellStart"/>
            <w:r>
              <w:t>D</w:t>
            </w:r>
            <w:r w:rsidR="00DA1CEB">
              <w:t>istributeur</w:t>
            </w:r>
            <w:proofErr w:type="spellEnd"/>
            <w:r w:rsidR="00DA1CEB">
              <w:t xml:space="preserve"> (</w:t>
            </w:r>
            <w:proofErr w:type="spellStart"/>
            <w:r w:rsidR="00DA1CEB">
              <w:t>entreprise</w:t>
            </w:r>
            <w:proofErr w:type="spellEnd"/>
            <w:r w:rsidRPr="000F3496">
              <w:t>)</w:t>
            </w:r>
          </w:p>
        </w:tc>
        <w:tc>
          <w:tcPr>
            <w:tcW w:w="3334" w:type="pct"/>
          </w:tcPr>
          <w:p w14:paraId="59985E09" w14:textId="77777777" w:rsidR="00957015" w:rsidRPr="00957015" w:rsidRDefault="00957015" w:rsidP="00202FC8">
            <w:pPr>
              <w:pStyle w:val="FiBLtabelletext"/>
            </w:pPr>
          </w:p>
        </w:tc>
      </w:tr>
      <w:tr w:rsidR="00930D50" w:rsidRPr="00470017" w14:paraId="56D020A6" w14:textId="77777777" w:rsidTr="000F4982">
        <w:tc>
          <w:tcPr>
            <w:tcW w:w="1666" w:type="pct"/>
          </w:tcPr>
          <w:p w14:paraId="00B0E64F" w14:textId="2BC4B87C" w:rsidR="00930D50" w:rsidRDefault="00930D50" w:rsidP="00930D50">
            <w:pPr>
              <w:pStyle w:val="FiBLtabelletext"/>
            </w:pPr>
            <w:r>
              <w:t xml:space="preserve">Type </w:t>
            </w:r>
            <w:proofErr w:type="spellStart"/>
            <w:r>
              <w:t>d’inscription</w:t>
            </w:r>
            <w:proofErr w:type="spellEnd"/>
          </w:p>
        </w:tc>
        <w:tc>
          <w:tcPr>
            <w:tcW w:w="3334" w:type="pct"/>
          </w:tcPr>
          <w:p w14:paraId="1D801C73" w14:textId="34E63F2B" w:rsidR="00930D50" w:rsidRPr="00930D50" w:rsidRDefault="0011555B" w:rsidP="00930D50">
            <w:pPr>
              <w:pStyle w:val="FiBLtabelletext"/>
              <w:rPr>
                <w:lang w:val="fr-CH"/>
              </w:rPr>
            </w:pPr>
            <w:sdt>
              <w:sdtPr>
                <w:rPr>
                  <w:lang w:val="fr-CH"/>
                </w:rPr>
                <w:id w:val="162565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1746F7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1746F7">
              <w:rPr>
                <w:lang w:val="fr-CH"/>
              </w:rPr>
              <w:t xml:space="preserve"> </w:t>
            </w:r>
            <w:r w:rsidR="00930D50">
              <w:rPr>
                <w:lang w:val="fr-CH"/>
              </w:rPr>
              <w:t>N</w:t>
            </w:r>
            <w:r w:rsidR="00930D50" w:rsidRPr="001746F7">
              <w:rPr>
                <w:lang w:val="fr-CH"/>
              </w:rPr>
              <w:t>ouvelle inscription</w:t>
            </w:r>
            <w:r w:rsidR="00930D50">
              <w:rPr>
                <w:lang w:val="fr-CH"/>
              </w:rPr>
              <w:br/>
            </w:r>
            <w:sdt>
              <w:sdtPr>
                <w:rPr>
                  <w:lang w:val="fr-CH"/>
                </w:rPr>
                <w:id w:val="21164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1746F7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30D50" w:rsidRPr="001746F7">
              <w:rPr>
                <w:lang w:val="fr-CH"/>
              </w:rPr>
              <w:t xml:space="preserve"> </w:t>
            </w:r>
            <w:r w:rsidR="00930D50">
              <w:rPr>
                <w:lang w:val="fr-CH"/>
              </w:rPr>
              <w:t>M</w:t>
            </w:r>
            <w:r w:rsidR="00930D50" w:rsidRPr="001746F7">
              <w:rPr>
                <w:lang w:val="fr-CH"/>
              </w:rPr>
              <w:t>odification</w:t>
            </w:r>
            <w:r w:rsidR="00930D50">
              <w:rPr>
                <w:lang w:val="fr-CH"/>
              </w:rPr>
              <w:t xml:space="preserve"> de la composition</w:t>
            </w:r>
          </w:p>
        </w:tc>
      </w:tr>
      <w:tr w:rsidR="00930D50" w:rsidRPr="00957015" w14:paraId="5BE38D04" w14:textId="77777777" w:rsidTr="000F4982">
        <w:tc>
          <w:tcPr>
            <w:tcW w:w="1666" w:type="pct"/>
          </w:tcPr>
          <w:p w14:paraId="03ED0C2C" w14:textId="2A002A2C" w:rsidR="00930D50" w:rsidRPr="000F3496" w:rsidRDefault="00930D50" w:rsidP="00930D50">
            <w:pPr>
              <w:pStyle w:val="FiBLtabelletext"/>
              <w:rPr>
                <w:lang w:val="fr-CH"/>
              </w:rPr>
            </w:pPr>
            <w:r w:rsidRPr="000F3496">
              <w:rPr>
                <w:lang w:val="fr-CH"/>
              </w:rPr>
              <w:t xml:space="preserve">Le produit est-il solide ou </w:t>
            </w:r>
            <w:proofErr w:type="gramStart"/>
            <w:r w:rsidRPr="000F3496">
              <w:rPr>
                <w:lang w:val="fr-CH"/>
              </w:rPr>
              <w:t>liquide?</w:t>
            </w:r>
            <w:proofErr w:type="gramEnd"/>
          </w:p>
        </w:tc>
        <w:tc>
          <w:tcPr>
            <w:tcW w:w="3334" w:type="pct"/>
          </w:tcPr>
          <w:p w14:paraId="37F8B925" w14:textId="33A8628E" w:rsidR="00930D50" w:rsidRPr="00961020" w:rsidRDefault="0011555B" w:rsidP="00930D50">
            <w:pPr>
              <w:pStyle w:val="FiBLtabelletext"/>
            </w:pPr>
            <w:sdt>
              <w:sdtPr>
                <w:id w:val="4708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D50">
              <w:t xml:space="preserve"> </w:t>
            </w:r>
            <w:r w:rsidR="00930D50" w:rsidRPr="00202FC8">
              <w:t>solide</w:t>
            </w:r>
            <w:r w:rsidR="00930D50">
              <w:tab/>
            </w:r>
            <w:r w:rsidR="00930D50">
              <w:tab/>
            </w:r>
            <w:sdt>
              <w:sdtPr>
                <w:id w:val="-575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D50">
              <w:t xml:space="preserve"> </w:t>
            </w:r>
            <w:r w:rsidR="00930D50" w:rsidRPr="00202FC8">
              <w:t>liquide</w:t>
            </w:r>
          </w:p>
        </w:tc>
      </w:tr>
      <w:tr w:rsidR="00930D50" w:rsidRPr="00470017" w14:paraId="33BC0B1E" w14:textId="77777777" w:rsidTr="000F4982">
        <w:tc>
          <w:tcPr>
            <w:tcW w:w="1666" w:type="pct"/>
          </w:tcPr>
          <w:p w14:paraId="00AB2587" w14:textId="77777777" w:rsidR="00930D50" w:rsidRDefault="00930D50" w:rsidP="00930D50">
            <w:pPr>
              <w:pStyle w:val="FiBLtabelletext"/>
              <w:spacing w:after="0"/>
              <w:rPr>
                <w:lang w:val="fr-CH"/>
              </w:rPr>
            </w:pPr>
            <w:r w:rsidRPr="00202FC8">
              <w:rPr>
                <w:lang w:val="fr-CH"/>
              </w:rPr>
              <w:t xml:space="preserve">Dimension de </w:t>
            </w:r>
            <w:r w:rsidRPr="000F4982">
              <w:rPr>
                <w:lang w:val="fr-CH"/>
              </w:rPr>
              <w:t>l’emballage</w:t>
            </w:r>
          </w:p>
          <w:p w14:paraId="43A5C4B8" w14:textId="40CB552E" w:rsidR="00930D50" w:rsidRPr="000F4982" w:rsidRDefault="00930D50" w:rsidP="00930D50">
            <w:pPr>
              <w:pStyle w:val="FiBLnote"/>
              <w:rPr>
                <w:lang w:val="fr-CH"/>
              </w:rPr>
            </w:pPr>
            <w:r w:rsidRPr="00202FC8">
              <w:rPr>
                <w:lang w:val="fr-CH"/>
              </w:rPr>
              <w:t>(kg ou litres)</w:t>
            </w:r>
          </w:p>
        </w:tc>
        <w:tc>
          <w:tcPr>
            <w:tcW w:w="3334" w:type="pct"/>
          </w:tcPr>
          <w:p w14:paraId="4978A0C2" w14:textId="77777777" w:rsidR="00930D50" w:rsidRPr="00202FC8" w:rsidRDefault="00930D50" w:rsidP="00930D50">
            <w:pPr>
              <w:pStyle w:val="FiBLtabelletext"/>
              <w:rPr>
                <w:lang w:val="fr-CH"/>
              </w:rPr>
            </w:pPr>
          </w:p>
        </w:tc>
      </w:tr>
      <w:tr w:rsidR="00930D50" w:rsidRPr="00957015" w14:paraId="0076BDF1" w14:textId="77777777" w:rsidTr="000F4982">
        <w:tc>
          <w:tcPr>
            <w:tcW w:w="1666" w:type="pct"/>
          </w:tcPr>
          <w:p w14:paraId="5003532B" w14:textId="24CA8642" w:rsidR="00930D50" w:rsidRPr="00F204ED" w:rsidRDefault="00930D50" w:rsidP="00930D50">
            <w:pPr>
              <w:pStyle w:val="FiBLtabelletext"/>
              <w:rPr>
                <w:lang w:val="fr-CH"/>
              </w:rPr>
            </w:pPr>
            <w:r w:rsidRPr="00F204ED">
              <w:rPr>
                <w:lang w:val="fr-CH"/>
              </w:rPr>
              <w:t xml:space="preserve">Le produit est-il commercialisé dans le secteur professionnel ou </w:t>
            </w:r>
            <w:proofErr w:type="gramStart"/>
            <w:r w:rsidRPr="00F204ED">
              <w:rPr>
                <w:lang w:val="fr-CH"/>
              </w:rPr>
              <w:t>amateur?</w:t>
            </w:r>
            <w:proofErr w:type="gramEnd"/>
          </w:p>
        </w:tc>
        <w:tc>
          <w:tcPr>
            <w:tcW w:w="3334" w:type="pct"/>
          </w:tcPr>
          <w:p w14:paraId="2A9A6739" w14:textId="53F6F40F" w:rsidR="00930D50" w:rsidRPr="00961020" w:rsidRDefault="0011555B" w:rsidP="00930D50">
            <w:pPr>
              <w:pStyle w:val="FiBLtabelletext"/>
            </w:pPr>
            <w:sdt>
              <w:sdtPr>
                <w:id w:val="118293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D50">
              <w:t xml:space="preserve"> </w:t>
            </w:r>
            <w:proofErr w:type="spellStart"/>
            <w:r w:rsidR="00930D50">
              <w:t>professionnel</w:t>
            </w:r>
            <w:proofErr w:type="spellEnd"/>
            <w:r w:rsidR="00930D50">
              <w:tab/>
            </w:r>
            <w:sdt>
              <w:sdtPr>
                <w:id w:val="-166191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D50">
              <w:t xml:space="preserve"> </w:t>
            </w:r>
            <w:proofErr w:type="spellStart"/>
            <w:r w:rsidR="00930D50">
              <w:t>amateur</w:t>
            </w:r>
            <w:proofErr w:type="spellEnd"/>
          </w:p>
        </w:tc>
      </w:tr>
      <w:tr w:rsidR="00930D50" w:rsidRPr="00957015" w14:paraId="12672C7F" w14:textId="77777777" w:rsidTr="000F4982">
        <w:tc>
          <w:tcPr>
            <w:tcW w:w="1666" w:type="pct"/>
          </w:tcPr>
          <w:p w14:paraId="66617DEC" w14:textId="4FF49A12" w:rsidR="00930D50" w:rsidRPr="00271DC8" w:rsidRDefault="00930D50" w:rsidP="00930D50">
            <w:pPr>
              <w:pStyle w:val="FiBLnote"/>
              <w:spacing w:after="60" w:line="280" w:lineRule="atLeast"/>
              <w:jc w:val="left"/>
              <w:rPr>
                <w:i w:val="0"/>
                <w:color w:val="auto"/>
                <w:sz w:val="22"/>
                <w:lang w:val="fr-CH"/>
              </w:rPr>
            </w:pPr>
            <w:r>
              <w:rPr>
                <w:i w:val="0"/>
                <w:color w:val="auto"/>
                <w:sz w:val="22"/>
                <w:lang w:val="fr-CH"/>
              </w:rPr>
              <w:t>Homologation en tant que produit phytosanitaire</w:t>
            </w:r>
          </w:p>
        </w:tc>
        <w:tc>
          <w:tcPr>
            <w:tcW w:w="3334" w:type="pct"/>
          </w:tcPr>
          <w:p w14:paraId="2A78245E" w14:textId="34B7C193" w:rsidR="00930D50" w:rsidRDefault="00930D50" w:rsidP="00930D50">
            <w:pPr>
              <w:pStyle w:val="FiBLnote"/>
              <w:spacing w:line="280" w:lineRule="atLeast"/>
              <w:jc w:val="left"/>
              <w:rPr>
                <w:i w:val="0"/>
                <w:color w:val="auto"/>
                <w:sz w:val="22"/>
              </w:rPr>
            </w:pPr>
            <w:r w:rsidRPr="00A4458C">
              <w:rPr>
                <w:i w:val="0"/>
                <w:color w:val="auto"/>
                <w:sz w:val="22"/>
                <w:lang w:val="fr-CH"/>
              </w:rPr>
              <w:t xml:space="preserve"> </w:t>
            </w:r>
            <w:proofErr w:type="spellStart"/>
            <w:r>
              <w:rPr>
                <w:i w:val="0"/>
                <w:color w:val="auto"/>
                <w:sz w:val="22"/>
              </w:rPr>
              <w:t>Numéro</w:t>
            </w:r>
            <w:proofErr w:type="spellEnd"/>
            <w:r>
              <w:rPr>
                <w:i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i w:val="0"/>
                <w:color w:val="auto"/>
                <w:sz w:val="22"/>
              </w:rPr>
              <w:t>d'homologation</w:t>
            </w:r>
            <w:proofErr w:type="spellEnd"/>
            <w:r w:rsidRPr="00306D34">
              <w:rPr>
                <w:i w:val="0"/>
                <w:color w:val="auto"/>
                <w:sz w:val="22"/>
              </w:rPr>
              <w:t>: …</w:t>
            </w:r>
          </w:p>
          <w:p w14:paraId="43FB1526" w14:textId="33A83611" w:rsidR="00930D50" w:rsidRPr="00F204ED" w:rsidRDefault="00930D50" w:rsidP="00930D50">
            <w:pPr>
              <w:pStyle w:val="FiBLnote"/>
              <w:spacing w:after="60" w:line="280" w:lineRule="atLeast"/>
              <w:jc w:val="left"/>
              <w:rPr>
                <w:i w:val="0"/>
                <w:color w:val="auto"/>
                <w:sz w:val="22"/>
              </w:rPr>
            </w:pPr>
            <w:r>
              <w:rPr>
                <w:lang w:val="fr-CH"/>
              </w:rPr>
              <w:t xml:space="preserve"> </w:t>
            </w:r>
            <w:r w:rsidRPr="000F4982">
              <w:rPr>
                <w:lang w:val="fr-CH"/>
              </w:rPr>
              <w:t>copie nécessaire</w:t>
            </w:r>
          </w:p>
        </w:tc>
      </w:tr>
      <w:tr w:rsidR="00930D50" w:rsidRPr="00C73340" w14:paraId="4608B739" w14:textId="77777777" w:rsidTr="000F4982">
        <w:tc>
          <w:tcPr>
            <w:tcW w:w="1666" w:type="pct"/>
          </w:tcPr>
          <w:p w14:paraId="0A1CD751" w14:textId="538B8B9B" w:rsidR="00930D50" w:rsidRDefault="00930D50" w:rsidP="00930D50">
            <w:pPr>
              <w:pStyle w:val="FiBLnote"/>
              <w:spacing w:after="60" w:line="280" w:lineRule="atLeast"/>
              <w:jc w:val="left"/>
              <w:rPr>
                <w:i w:val="0"/>
                <w:color w:val="auto"/>
                <w:sz w:val="22"/>
                <w:lang w:val="fr-CH"/>
              </w:rPr>
            </w:pPr>
            <w:r>
              <w:rPr>
                <w:i w:val="0"/>
                <w:color w:val="auto"/>
                <w:sz w:val="22"/>
                <w:lang w:val="fr-CH"/>
              </w:rPr>
              <w:lastRenderedPageBreak/>
              <w:t>Liste des substances de base</w:t>
            </w:r>
          </w:p>
        </w:tc>
        <w:tc>
          <w:tcPr>
            <w:tcW w:w="3334" w:type="pct"/>
          </w:tcPr>
          <w:p w14:paraId="0F7CE924" w14:textId="19DA6AAC" w:rsidR="00930D50" w:rsidRPr="00A4458C" w:rsidRDefault="0011555B" w:rsidP="00930D50">
            <w:pPr>
              <w:pStyle w:val="FiBLtabelletext"/>
              <w:rPr>
                <w:i/>
                <w:lang w:val="fr-CH"/>
              </w:rPr>
            </w:pPr>
            <w:sdt>
              <w:sdtPr>
                <w:id w:val="-18776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C733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D50">
              <w:t xml:space="preserve"> </w:t>
            </w:r>
            <w:proofErr w:type="spellStart"/>
            <w:r w:rsidR="00930D50">
              <w:t>mentionné</w:t>
            </w:r>
            <w:proofErr w:type="spellEnd"/>
            <w:r w:rsidR="00930D50">
              <w:tab/>
            </w:r>
            <w:r w:rsidR="00930D50">
              <w:tab/>
            </w:r>
            <w:sdt>
              <w:sdtPr>
                <w:id w:val="-14278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C7334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D50">
              <w:t xml:space="preserve"> </w:t>
            </w:r>
            <w:proofErr w:type="spellStart"/>
            <w:r w:rsidR="00930D50">
              <w:t>pas</w:t>
            </w:r>
            <w:proofErr w:type="spellEnd"/>
            <w:r w:rsidR="00930D50">
              <w:t xml:space="preserve"> </w:t>
            </w:r>
            <w:proofErr w:type="spellStart"/>
            <w:r w:rsidR="00930D50">
              <w:t>mentionné</w:t>
            </w:r>
            <w:proofErr w:type="spellEnd"/>
          </w:p>
        </w:tc>
      </w:tr>
      <w:tr w:rsidR="00930D50" w:rsidRPr="00470017" w14:paraId="5C8E6818" w14:textId="77777777" w:rsidTr="000F4982">
        <w:tc>
          <w:tcPr>
            <w:tcW w:w="1666" w:type="pct"/>
            <w:shd w:val="clear" w:color="auto" w:fill="E1EDF2"/>
          </w:tcPr>
          <w:p w14:paraId="1B22C7E0" w14:textId="535123B1" w:rsidR="00930D50" w:rsidRPr="00957015" w:rsidRDefault="00930D50" w:rsidP="00930D50">
            <w:pPr>
              <w:pStyle w:val="FiBLtabelletext"/>
            </w:pPr>
            <w:proofErr w:type="spellStart"/>
            <w:r w:rsidRPr="00F204ED">
              <w:t>Indications</w:t>
            </w:r>
            <w:proofErr w:type="spellEnd"/>
            <w:r w:rsidRPr="00F204ED">
              <w:t xml:space="preserve"> de </w:t>
            </w:r>
            <w:proofErr w:type="spellStart"/>
            <w:r w:rsidRPr="00F204ED">
              <w:t>danger</w:t>
            </w:r>
            <w:proofErr w:type="spellEnd"/>
          </w:p>
        </w:tc>
        <w:tc>
          <w:tcPr>
            <w:tcW w:w="3334" w:type="pct"/>
            <w:shd w:val="clear" w:color="auto" w:fill="E1EDF2"/>
          </w:tcPr>
          <w:p w14:paraId="3EACC716" w14:textId="77777777" w:rsidR="00930D50" w:rsidRPr="006D592A" w:rsidRDefault="0011555B" w:rsidP="00930D50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502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6D592A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6D592A">
              <w:rPr>
                <w:lang w:val="fr-CH"/>
              </w:rPr>
              <w:t xml:space="preserve"> aucune</w:t>
            </w:r>
            <w:r w:rsidR="00930D50" w:rsidRPr="006D592A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557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6D592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30D50" w:rsidRPr="006D592A">
              <w:rPr>
                <w:lang w:val="fr-CH"/>
              </w:rPr>
              <w:t xml:space="preserve"> attention dangereux</w:t>
            </w:r>
          </w:p>
          <w:p w14:paraId="283EAE74" w14:textId="77777777" w:rsidR="00930D50" w:rsidRPr="006D592A" w:rsidRDefault="0011555B" w:rsidP="00930D50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9583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6D592A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6D592A">
              <w:rPr>
                <w:lang w:val="fr-CH"/>
              </w:rPr>
              <w:t xml:space="preserve"> extrêmement inflammable</w:t>
            </w:r>
            <w:r w:rsidR="00930D50" w:rsidRPr="006D592A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5955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6D592A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6D592A">
              <w:rPr>
                <w:lang w:val="fr-CH"/>
              </w:rPr>
              <w:t xml:space="preserve"> comburant</w:t>
            </w:r>
          </w:p>
          <w:p w14:paraId="3569E323" w14:textId="77777777" w:rsidR="00930D50" w:rsidRDefault="0011555B" w:rsidP="00930D50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902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AD506F">
              <w:rPr>
                <w:lang w:val="fr-CH"/>
              </w:rPr>
              <w:t xml:space="preserve"> explosif</w:t>
            </w:r>
            <w:r w:rsidR="00930D50" w:rsidRPr="00AD506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4349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AD506F">
              <w:rPr>
                <w:lang w:val="fr-CH"/>
              </w:rPr>
              <w:t xml:space="preserve"> gaz sous pression</w:t>
            </w:r>
          </w:p>
          <w:p w14:paraId="03BBF40E" w14:textId="389D5515" w:rsidR="00930D50" w:rsidRPr="00AD506F" w:rsidRDefault="0011555B" w:rsidP="00930D50">
            <w:pPr>
              <w:pStyle w:val="FiBLtabelletext"/>
              <w:tabs>
                <w:tab w:val="left" w:pos="314"/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AD506F">
              <w:rPr>
                <w:lang w:val="fr-CH"/>
              </w:rPr>
              <w:t xml:space="preserve"> dangereux pour le </w:t>
            </w:r>
            <w:r w:rsidR="00930D50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AD506F">
              <w:rPr>
                <w:lang w:val="fr-CH"/>
              </w:rPr>
              <w:t xml:space="preserve"> corrosif</w:t>
            </w:r>
            <w:r w:rsidR="00930D50">
              <w:rPr>
                <w:lang w:val="fr-CH"/>
              </w:rPr>
              <w:br/>
            </w:r>
            <w:r w:rsidR="00930D50">
              <w:rPr>
                <w:lang w:val="fr-CH"/>
              </w:rPr>
              <w:tab/>
            </w:r>
            <w:r w:rsidR="00930D50" w:rsidRPr="00AD506F">
              <w:rPr>
                <w:lang w:val="fr-CH"/>
              </w:rPr>
              <w:t>milieu aquatique</w:t>
            </w:r>
            <w:r w:rsidR="00930D50" w:rsidRPr="00AD506F">
              <w:rPr>
                <w:lang w:val="fr-CH"/>
              </w:rPr>
              <w:br/>
            </w:r>
            <w:sdt>
              <w:sdtPr>
                <w:rPr>
                  <w:lang w:val="fr-CH"/>
                </w:r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AD506F">
              <w:rPr>
                <w:lang w:val="fr-CH"/>
              </w:rPr>
              <w:t xml:space="preserve"> dangereux pour la santé</w:t>
            </w:r>
            <w:r w:rsidR="00930D50" w:rsidRPr="00AD506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D50" w:rsidRPr="00AD506F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30D50" w:rsidRPr="00AD506F">
              <w:rPr>
                <w:lang w:val="fr-CH"/>
              </w:rPr>
              <w:t xml:space="preserve"> très toxique</w:t>
            </w:r>
          </w:p>
        </w:tc>
      </w:tr>
    </w:tbl>
    <w:p w14:paraId="5E3C4499" w14:textId="0488EB24" w:rsidR="00957015" w:rsidRPr="00600889" w:rsidRDefault="00600889" w:rsidP="00600889">
      <w:pPr>
        <w:pStyle w:val="FiBLberschrift1"/>
        <w:rPr>
          <w:lang w:val="fr-CH"/>
        </w:rPr>
      </w:pPr>
      <w:r w:rsidRPr="00600889">
        <w:rPr>
          <w:lang w:val="fr-CH"/>
        </w:rPr>
        <w:t>Données sur la composition du produit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4362"/>
      </w:tblGrid>
      <w:tr w:rsidR="00600889" w:rsidRPr="00C76DC3" w14:paraId="1B6F06A2" w14:textId="77777777" w:rsidTr="004B6CF9">
        <w:tc>
          <w:tcPr>
            <w:tcW w:w="2433" w:type="pct"/>
          </w:tcPr>
          <w:p w14:paraId="40A1FC98" w14:textId="088D5C9C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  <w:r w:rsidRPr="00A80760">
              <w:rPr>
                <w:lang w:val="fr-CH"/>
              </w:rPr>
              <w:t>Ce produit contient-il des nanoparticules produit</w:t>
            </w:r>
            <w:r w:rsidR="004B0030">
              <w:rPr>
                <w:lang w:val="fr-CH"/>
              </w:rPr>
              <w:t>e</w:t>
            </w:r>
            <w:r w:rsidRPr="00A80760">
              <w:rPr>
                <w:lang w:val="fr-CH"/>
              </w:rPr>
              <w:t xml:space="preserve">s de manière </w:t>
            </w:r>
            <w:proofErr w:type="gramStart"/>
            <w:r w:rsidRPr="00A80760">
              <w:rPr>
                <w:lang w:val="fr-CH"/>
              </w:rPr>
              <w:t>synthétique?</w:t>
            </w:r>
            <w:proofErr w:type="gramEnd"/>
          </w:p>
        </w:tc>
        <w:tc>
          <w:tcPr>
            <w:tcW w:w="2567" w:type="pct"/>
          </w:tcPr>
          <w:p w14:paraId="21642F15" w14:textId="77777777" w:rsidR="00600889" w:rsidRPr="00280532" w:rsidRDefault="0011555B" w:rsidP="004B6CF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b/>
                  <w:lang w:val="fr-CH"/>
                </w:rPr>
                <w:id w:val="-34656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89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600889" w:rsidRPr="00280532">
              <w:rPr>
                <w:b/>
                <w:lang w:val="fr-CH"/>
              </w:rPr>
              <w:t xml:space="preserve"> </w:t>
            </w:r>
            <w:r w:rsidR="00600889">
              <w:rPr>
                <w:lang w:val="fr-CH"/>
              </w:rPr>
              <w:t>oui</w:t>
            </w:r>
            <w:r w:rsidR="00600889" w:rsidRPr="00280532">
              <w:rPr>
                <w:lang w:val="fr-CH"/>
              </w:rPr>
              <w:tab/>
            </w:r>
            <w:r w:rsidR="00600889" w:rsidRPr="00280532">
              <w:rPr>
                <w:lang w:val="fr-CH"/>
              </w:rPr>
              <w:tab/>
            </w:r>
            <w:r w:rsidR="00600889" w:rsidRPr="00280532">
              <w:rPr>
                <w:lang w:val="fr-CH"/>
              </w:rPr>
              <w:tab/>
            </w:r>
            <w:sdt>
              <w:sdtPr>
                <w:rPr>
                  <w:b/>
                  <w:lang w:val="fr-CH"/>
                </w:rPr>
                <w:id w:val="-4567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89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600889" w:rsidRPr="00280532">
              <w:rPr>
                <w:b/>
                <w:lang w:val="fr-CH"/>
              </w:rPr>
              <w:t xml:space="preserve"> </w:t>
            </w:r>
            <w:r w:rsidR="00600889">
              <w:rPr>
                <w:lang w:val="fr-CH"/>
              </w:rPr>
              <w:t>non</w:t>
            </w:r>
          </w:p>
        </w:tc>
      </w:tr>
      <w:tr w:rsidR="00600889" w:rsidRPr="00470017" w14:paraId="7594D7E7" w14:textId="77777777" w:rsidTr="004B6CF9">
        <w:tc>
          <w:tcPr>
            <w:tcW w:w="2433" w:type="pct"/>
          </w:tcPr>
          <w:p w14:paraId="1A09BD62" w14:textId="77777777" w:rsidR="00600889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  <w:r w:rsidRPr="00B40D25">
              <w:rPr>
                <w:lang w:val="fr-CH"/>
              </w:rPr>
              <w:t>Attestation de l'absence d'OGM</w:t>
            </w:r>
          </w:p>
          <w:p w14:paraId="0D5E2BB4" w14:textId="470E3A1D" w:rsidR="00470017" w:rsidRPr="00280532" w:rsidRDefault="00470017" w:rsidP="004B6CF9">
            <w:pPr>
              <w:pStyle w:val="FiBLtabelletext"/>
              <w:ind w:left="57" w:right="57"/>
              <w:rPr>
                <w:lang w:val="fr-CH"/>
              </w:rPr>
            </w:pPr>
            <w:r w:rsidRPr="00470017">
              <w:rPr>
                <w:i/>
                <w:color w:val="006C86"/>
                <w:sz w:val="18"/>
                <w:lang w:val="fr-CH"/>
              </w:rPr>
              <w:t xml:space="preserve">Formulaire </w:t>
            </w:r>
            <w:proofErr w:type="spellStart"/>
            <w:r w:rsidRPr="00470017">
              <w:rPr>
                <w:i/>
                <w:color w:val="006C86"/>
                <w:sz w:val="18"/>
                <w:lang w:val="fr-CH"/>
              </w:rPr>
              <w:t>Easy</w:t>
            </w:r>
            <w:proofErr w:type="spellEnd"/>
            <w:r w:rsidRPr="00470017">
              <w:rPr>
                <w:i/>
                <w:color w:val="006C86"/>
                <w:sz w:val="18"/>
                <w:lang w:val="fr-CH"/>
              </w:rPr>
              <w:t>-Cert</w:t>
            </w:r>
            <w:r>
              <w:rPr>
                <w:rStyle w:val="Funotenzeichen"/>
                <w:i/>
                <w:color w:val="006C86"/>
                <w:sz w:val="18"/>
                <w:lang w:val="fr-CH"/>
              </w:rPr>
              <w:footnoteReference w:id="2"/>
            </w:r>
          </w:p>
        </w:tc>
        <w:tc>
          <w:tcPr>
            <w:tcW w:w="2567" w:type="pct"/>
          </w:tcPr>
          <w:p w14:paraId="70BF4A5D" w14:textId="4D2C3ED3" w:rsidR="00600889" w:rsidRPr="00280532" w:rsidRDefault="00600889" w:rsidP="004B6CF9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  <w:lang w:val="fr-CH"/>
              </w:rPr>
            </w:pPr>
            <w:proofErr w:type="gramStart"/>
            <w:r w:rsidRPr="00B40D25">
              <w:rPr>
                <w:lang w:val="fr-CH"/>
              </w:rPr>
              <w:t>nécessaire</w:t>
            </w:r>
            <w:proofErr w:type="gramEnd"/>
            <w:r w:rsidRPr="00B40D25">
              <w:rPr>
                <w:lang w:val="fr-CH"/>
              </w:rPr>
              <w:t xml:space="preserve"> pour microorganismes, produits à base de colza, maïs, soja et betteraves à sucre</w:t>
            </w:r>
            <w:r w:rsidR="00470017">
              <w:rPr>
                <w:lang w:val="fr-CH"/>
              </w:rPr>
              <w:t xml:space="preserve"> (annexe)</w:t>
            </w:r>
          </w:p>
        </w:tc>
      </w:tr>
      <w:tr w:rsidR="00271DC8" w:rsidRPr="00470017" w14:paraId="5B9FA5B1" w14:textId="77777777" w:rsidTr="004B6CF9">
        <w:tc>
          <w:tcPr>
            <w:tcW w:w="2433" w:type="pct"/>
          </w:tcPr>
          <w:p w14:paraId="35A5E6AA" w14:textId="7B5A20A1" w:rsidR="00271DC8" w:rsidRPr="00271DC8" w:rsidRDefault="00271DC8" w:rsidP="00271DC8">
            <w:pPr>
              <w:pStyle w:val="FiBLtabelletext"/>
              <w:ind w:left="57" w:right="57"/>
              <w:rPr>
                <w:lang w:val="fr-CH"/>
              </w:rPr>
            </w:pPr>
            <w:r w:rsidRPr="00271DC8">
              <w:rPr>
                <w:lang w:val="fr-CH"/>
              </w:rPr>
              <w:t xml:space="preserve">Organismes </w:t>
            </w:r>
            <w:r w:rsidR="00C229EB" w:rsidRPr="00271DC8">
              <w:rPr>
                <w:lang w:val="fr-CH"/>
              </w:rPr>
              <w:t>vivants :</w:t>
            </w:r>
            <w:r w:rsidRPr="00271DC8">
              <w:rPr>
                <w:lang w:val="fr-CH"/>
              </w:rPr>
              <w:t xml:space="preserve"> distribution &amp; spectre d‘hôtes</w:t>
            </w:r>
          </w:p>
        </w:tc>
        <w:tc>
          <w:tcPr>
            <w:tcW w:w="2567" w:type="pct"/>
          </w:tcPr>
          <w:p w14:paraId="388EDC21" w14:textId="783FAD64" w:rsidR="00271DC8" w:rsidRPr="00271DC8" w:rsidRDefault="00271DC8" w:rsidP="00271DC8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 w:rsidRPr="00271DC8">
              <w:rPr>
                <w:lang w:val="fr-CH"/>
              </w:rPr>
              <w:t>nécessaire pour tous organismes vivants (annexe)</w:t>
            </w:r>
          </w:p>
        </w:tc>
      </w:tr>
      <w:tr w:rsidR="00600889" w:rsidRPr="00280532" w14:paraId="616ACCC6" w14:textId="77777777" w:rsidTr="004B6CF9">
        <w:tc>
          <w:tcPr>
            <w:tcW w:w="2433" w:type="pct"/>
          </w:tcPr>
          <w:p w14:paraId="6A2BBE83" w14:textId="77777777" w:rsidR="00600889" w:rsidRDefault="00600889" w:rsidP="00271DC8">
            <w:pPr>
              <w:pStyle w:val="FiBLnote"/>
              <w:spacing w:line="280" w:lineRule="atLeast"/>
              <w:ind w:left="57" w:right="57"/>
              <w:jc w:val="left"/>
              <w:rPr>
                <w:i w:val="0"/>
                <w:color w:val="auto"/>
                <w:sz w:val="22"/>
                <w:lang w:val="fr-CH"/>
              </w:rPr>
            </w:pPr>
            <w:r w:rsidRPr="00B40D25">
              <w:rPr>
                <w:i w:val="0"/>
                <w:color w:val="auto"/>
                <w:sz w:val="22"/>
                <w:lang w:val="fr-CH"/>
              </w:rPr>
              <w:t xml:space="preserve">Fiches techniques de sécurité </w:t>
            </w:r>
          </w:p>
          <w:p w14:paraId="2B38A2B3" w14:textId="77777777" w:rsidR="00600889" w:rsidRPr="00280532" w:rsidRDefault="00600889" w:rsidP="004B6CF9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 w:rsidRPr="00B40D25">
              <w:rPr>
                <w:lang w:val="fr-CH"/>
              </w:rPr>
              <w:t>nécessaires</w:t>
            </w:r>
          </w:p>
        </w:tc>
        <w:tc>
          <w:tcPr>
            <w:tcW w:w="2567" w:type="pct"/>
          </w:tcPr>
          <w:p w14:paraId="36C67137" w14:textId="280290EE" w:rsidR="00600889" w:rsidRPr="00280532" w:rsidRDefault="0011555B" w:rsidP="004B6CF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7612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89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00889" w:rsidRPr="00280532">
              <w:rPr>
                <w:lang w:val="fr-CH"/>
              </w:rPr>
              <w:t xml:space="preserve"> </w:t>
            </w:r>
            <w:proofErr w:type="gramStart"/>
            <w:r w:rsidR="00271DC8">
              <w:rPr>
                <w:lang w:val="fr-CH"/>
              </w:rPr>
              <w:t>ci</w:t>
            </w:r>
            <w:proofErr w:type="gramEnd"/>
            <w:r w:rsidR="00271DC8">
              <w:rPr>
                <w:lang w:val="fr-CH"/>
              </w:rPr>
              <w:t>-joint</w:t>
            </w:r>
          </w:p>
          <w:p w14:paraId="75F209B1" w14:textId="77777777" w:rsidR="00600889" w:rsidRPr="00280532" w:rsidRDefault="0011555B" w:rsidP="004B6CF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83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89" w:rsidRPr="0028053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00889" w:rsidRPr="00280532">
              <w:rPr>
                <w:lang w:val="fr-CH"/>
              </w:rPr>
              <w:t xml:space="preserve"> </w:t>
            </w:r>
            <w:r w:rsidR="00600889" w:rsidRPr="00B40D25">
              <w:rPr>
                <w:lang w:val="fr-CH"/>
              </w:rPr>
              <w:t>fournies par</w:t>
            </w:r>
            <w:r w:rsidR="00600889" w:rsidRPr="00280532">
              <w:rPr>
                <w:lang w:val="fr-CH"/>
              </w:rPr>
              <w:t>:</w:t>
            </w:r>
          </w:p>
        </w:tc>
      </w:tr>
      <w:tr w:rsidR="00600889" w:rsidRPr="00280532" w14:paraId="26FF7A79" w14:textId="77777777" w:rsidTr="004B6CF9">
        <w:tc>
          <w:tcPr>
            <w:tcW w:w="2433" w:type="pct"/>
          </w:tcPr>
          <w:p w14:paraId="593EC356" w14:textId="223459A2" w:rsidR="00600889" w:rsidRPr="00271DC8" w:rsidRDefault="00600889" w:rsidP="004B6CF9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271DC8">
              <w:rPr>
                <w:lang w:val="fr-CH"/>
              </w:rPr>
              <w:t>Formulation complète</w:t>
            </w:r>
            <w:r w:rsidR="005F3D6A">
              <w:rPr>
                <w:rStyle w:val="Funotenzeichen"/>
                <w:lang w:val="fr-CH"/>
              </w:rPr>
              <w:footnoteReference w:id="3"/>
            </w:r>
            <w:r w:rsidRPr="00271DC8">
              <w:rPr>
                <w:lang w:val="fr-CH"/>
              </w:rPr>
              <w:t xml:space="preserve"> </w:t>
            </w:r>
          </w:p>
          <w:p w14:paraId="57D89A4D" w14:textId="1A3FD4EC" w:rsidR="00600889" w:rsidRPr="00271DC8" w:rsidRDefault="00600889" w:rsidP="004B6CF9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271DC8">
              <w:rPr>
                <w:i/>
                <w:color w:val="006C86"/>
                <w:sz w:val="18"/>
                <w:lang w:val="fr-CH"/>
              </w:rPr>
              <w:t>(</w:t>
            </w:r>
            <w:proofErr w:type="gramStart"/>
            <w:r w:rsidRPr="00271DC8">
              <w:rPr>
                <w:i/>
                <w:color w:val="006C86"/>
                <w:sz w:val="18"/>
                <w:lang w:val="fr-CH"/>
              </w:rPr>
              <w:t>inclus</w:t>
            </w:r>
            <w:proofErr w:type="gramEnd"/>
            <w:r w:rsidRPr="00271DC8">
              <w:rPr>
                <w:i/>
                <w:color w:val="006C86"/>
                <w:sz w:val="18"/>
                <w:lang w:val="fr-CH"/>
              </w:rPr>
              <w:t xml:space="preserve"> données de quantité</w:t>
            </w:r>
            <w:r w:rsidR="00271DC8">
              <w:rPr>
                <w:i/>
                <w:color w:val="006C86"/>
                <w:sz w:val="18"/>
                <w:lang w:val="fr-CH"/>
              </w:rPr>
              <w:t>, montant</w:t>
            </w:r>
            <w:r w:rsidRPr="00271DC8"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271DC8">
              <w:rPr>
                <w:i/>
                <w:color w:val="006C86"/>
                <w:sz w:val="18"/>
                <w:lang w:val="fr-CH"/>
              </w:rPr>
              <w:t>à</w:t>
            </w:r>
            <w:r w:rsidRPr="00271DC8">
              <w:rPr>
                <w:i/>
                <w:color w:val="006C86"/>
                <w:sz w:val="18"/>
                <w:lang w:val="fr-CH"/>
              </w:rPr>
              <w:t xml:space="preserve"> 100 %)</w:t>
            </w:r>
          </w:p>
          <w:p w14:paraId="2BA45091" w14:textId="77777777" w:rsidR="00600889" w:rsidRPr="00271DC8" w:rsidRDefault="00600889" w:rsidP="004B6CF9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  <w:r w:rsidRPr="00271DC8">
              <w:rPr>
                <w:lang w:val="fr-CH"/>
              </w:rPr>
              <w:t>nécessaires</w:t>
            </w:r>
          </w:p>
        </w:tc>
        <w:tc>
          <w:tcPr>
            <w:tcW w:w="2567" w:type="pct"/>
          </w:tcPr>
          <w:p w14:paraId="3281F363" w14:textId="77777777" w:rsidR="00271DC8" w:rsidRPr="00271DC8" w:rsidRDefault="0011555B" w:rsidP="00271DC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2608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C8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271DC8" w:rsidRPr="00271DC8">
              <w:rPr>
                <w:lang w:val="fr-CH"/>
              </w:rPr>
              <w:t xml:space="preserve"> </w:t>
            </w:r>
            <w:proofErr w:type="gramStart"/>
            <w:r w:rsidR="00271DC8" w:rsidRPr="00271DC8">
              <w:rPr>
                <w:lang w:val="fr-CH"/>
              </w:rPr>
              <w:t>ci</w:t>
            </w:r>
            <w:proofErr w:type="gramEnd"/>
            <w:r w:rsidR="00271DC8" w:rsidRPr="00271DC8">
              <w:rPr>
                <w:lang w:val="fr-CH"/>
              </w:rPr>
              <w:t>-joint</w:t>
            </w:r>
          </w:p>
          <w:p w14:paraId="5C2588D7" w14:textId="3B079DDC" w:rsidR="00600889" w:rsidRPr="00280532" w:rsidRDefault="0011555B" w:rsidP="00271DC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852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DC8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271DC8" w:rsidRPr="00271DC8">
              <w:rPr>
                <w:lang w:val="fr-CH"/>
              </w:rPr>
              <w:t xml:space="preserve"> fournie par:</w:t>
            </w:r>
          </w:p>
        </w:tc>
      </w:tr>
    </w:tbl>
    <w:p w14:paraId="174402A4" w14:textId="77777777" w:rsidR="00EA3B3F" w:rsidRPr="00EA3B3F" w:rsidRDefault="00EA3B3F" w:rsidP="00306D34">
      <w:pPr>
        <w:pStyle w:val="FiBLaufzhlungszeichen"/>
        <w:numPr>
          <w:ilvl w:val="0"/>
          <w:numId w:val="0"/>
        </w:numPr>
        <w:rPr>
          <w:lang w:val="fr-CH"/>
        </w:rPr>
      </w:pPr>
    </w:p>
    <w:p w14:paraId="57D6798E" w14:textId="77777777" w:rsidR="00600889" w:rsidRPr="00280532" w:rsidRDefault="00600889" w:rsidP="00600889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72AC2978" w14:textId="460387C1" w:rsidR="00271DC8" w:rsidRPr="00280532" w:rsidRDefault="00271DC8" w:rsidP="00600889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600889" w:rsidRPr="00280532" w14:paraId="48EF52F0" w14:textId="77777777" w:rsidTr="004B6CF9">
        <w:tc>
          <w:tcPr>
            <w:tcW w:w="1166" w:type="pct"/>
          </w:tcPr>
          <w:p w14:paraId="1DFABB93" w14:textId="77777777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36FAA742" w14:textId="77777777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00889" w:rsidRPr="00280532" w14:paraId="39F5147A" w14:textId="77777777" w:rsidTr="004B6CF9">
        <w:tc>
          <w:tcPr>
            <w:tcW w:w="1166" w:type="pct"/>
          </w:tcPr>
          <w:p w14:paraId="204D915D" w14:textId="77777777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5ACE5DE6" w14:textId="77777777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00889" w:rsidRPr="00280532" w14:paraId="7A8B0813" w14:textId="77777777" w:rsidTr="004B6CF9">
        <w:tc>
          <w:tcPr>
            <w:tcW w:w="1166" w:type="pct"/>
          </w:tcPr>
          <w:p w14:paraId="0A1F5095" w14:textId="77777777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6E6329CF" w14:textId="77777777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</w:p>
          <w:p w14:paraId="6D47E78D" w14:textId="77777777" w:rsidR="00600889" w:rsidRPr="00280532" w:rsidRDefault="00600889" w:rsidP="004B6CF9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36D300E7" w14:textId="77777777" w:rsidR="00600889" w:rsidRDefault="00600889" w:rsidP="00600889">
      <w:pPr>
        <w:pStyle w:val="FiBLaufzhlungszeichen"/>
        <w:numPr>
          <w:ilvl w:val="0"/>
          <w:numId w:val="0"/>
        </w:numPr>
      </w:pPr>
    </w:p>
    <w:sectPr w:rsidR="00600889" w:rsidSect="00FF3780">
      <w:headerReference w:type="default" r:id="rId12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DC09" w14:textId="77777777" w:rsidR="00C233B9" w:rsidRDefault="00C233B9" w:rsidP="00F53AA9">
      <w:pPr>
        <w:spacing w:after="0" w:line="240" w:lineRule="auto"/>
      </w:pPr>
      <w:r>
        <w:separator/>
      </w:r>
    </w:p>
    <w:p w14:paraId="39CF26C0" w14:textId="77777777" w:rsidR="00C233B9" w:rsidRDefault="00C233B9"/>
  </w:endnote>
  <w:endnote w:type="continuationSeparator" w:id="0">
    <w:p w14:paraId="555DD6B4" w14:textId="77777777" w:rsidR="00C233B9" w:rsidRDefault="00C233B9" w:rsidP="00F53AA9">
      <w:pPr>
        <w:spacing w:after="0" w:line="240" w:lineRule="auto"/>
      </w:pPr>
      <w:r>
        <w:continuationSeparator/>
      </w:r>
    </w:p>
    <w:p w14:paraId="0C02ABD5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B951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410D1DD6" w14:textId="77777777" w:rsidR="00C233B9" w:rsidRDefault="00C233B9" w:rsidP="00F53AA9">
      <w:pPr>
        <w:spacing w:after="0" w:line="240" w:lineRule="auto"/>
      </w:pPr>
      <w:r>
        <w:continuationSeparator/>
      </w:r>
    </w:p>
    <w:p w14:paraId="2F3E6107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00512167" w14:textId="77777777" w:rsidR="00C233B9" w:rsidRDefault="00C233B9">
      <w:pPr>
        <w:spacing w:after="0" w:line="240" w:lineRule="auto"/>
      </w:pPr>
    </w:p>
  </w:footnote>
  <w:footnote w:id="2">
    <w:p w14:paraId="07D84E0B" w14:textId="23118E3E" w:rsidR="00470017" w:rsidRPr="00470017" w:rsidRDefault="00470017">
      <w:pPr>
        <w:pStyle w:val="Funotentext"/>
        <w:rPr>
          <w:rFonts w:ascii="Palatino Linotype" w:hAnsi="Palatino Linotype"/>
          <w:i/>
          <w:color w:val="006C86"/>
          <w:sz w:val="18"/>
          <w:szCs w:val="22"/>
          <w:lang w:val="fr-CH"/>
        </w:rPr>
      </w:pPr>
      <w:r>
        <w:rPr>
          <w:rStyle w:val="Funotenzeichen"/>
        </w:rPr>
        <w:footnoteRef/>
      </w:r>
      <w:r w:rsidRPr="00470017">
        <w:rPr>
          <w:lang w:val="fr-CH"/>
        </w:rPr>
        <w:t xml:space="preserve"> </w:t>
      </w:r>
      <w:r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Le formulaire </w:t>
      </w:r>
      <w:r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>pour la déclaration</w:t>
      </w:r>
      <w:r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de l'absence d'OGM </w:t>
      </w:r>
      <w:r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>est</w:t>
      </w:r>
      <w:r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disponibles </w:t>
      </w:r>
      <w:r w:rsidRPr="00470017">
        <w:rPr>
          <w:rFonts w:ascii="Palatino Linotype" w:hAnsi="Palatino Linotype"/>
          <w:i/>
          <w:color w:val="006C86"/>
          <w:sz w:val="18"/>
          <w:szCs w:val="22"/>
          <w:lang w:val="fr-CH"/>
        </w:rPr>
        <w:t>sur notre site internet</w:t>
      </w:r>
      <w:r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</w:t>
      </w:r>
      <w:proofErr w:type="gramStart"/>
      <w:r>
        <w:rPr>
          <w:rFonts w:ascii="Palatino Linotype" w:hAnsi="Palatino Linotype"/>
          <w:i/>
          <w:color w:val="006C86"/>
          <w:sz w:val="18"/>
          <w:szCs w:val="22"/>
          <w:lang w:val="fr-CH"/>
        </w:rPr>
        <w:t>ou:</w:t>
      </w:r>
      <w:proofErr w:type="gramEnd"/>
      <w:r>
        <w:rPr>
          <w:rFonts w:ascii="Palatino Linotype" w:hAnsi="Palatino Linotype"/>
          <w:i/>
          <w:color w:val="006C86"/>
          <w:sz w:val="18"/>
          <w:szCs w:val="22"/>
          <w:lang w:val="fr-CH"/>
        </w:rPr>
        <w:t xml:space="preserve"> </w:t>
      </w:r>
      <w:hyperlink r:id="rId1" w:history="1">
        <w:r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betriebsmittelbewertung.at/</w:t>
        </w:r>
        <w:proofErr w:type="spellStart"/>
        <w:r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zusicherungserklaerung</w:t>
        </w:r>
        <w:proofErr w:type="spellEnd"/>
        <w:r w:rsidRPr="00470017">
          <w:rPr>
            <w:rStyle w:val="Hyperlink"/>
            <w:rFonts w:ascii="Palatino Linotype" w:hAnsi="Palatino Linotype"/>
            <w:i/>
            <w:sz w:val="18"/>
            <w:szCs w:val="22"/>
            <w:lang w:val="fr-CH"/>
          </w:rPr>
          <w:t>/</w:t>
        </w:r>
      </w:hyperlink>
    </w:p>
  </w:footnote>
  <w:footnote w:id="3">
    <w:p w14:paraId="4D5F65A8" w14:textId="08C25047" w:rsidR="005F3D6A" w:rsidRPr="00470017" w:rsidRDefault="005F3D6A" w:rsidP="005F3D6A">
      <w:pPr>
        <w:rPr>
          <w:rFonts w:ascii="Palatino Linotype" w:hAnsi="Palatino Linotype"/>
          <w:i/>
          <w:color w:val="006C86"/>
          <w:sz w:val="18"/>
          <w:lang w:val="fr-CH"/>
        </w:rPr>
      </w:pPr>
      <w:r>
        <w:rPr>
          <w:rStyle w:val="Funotenzeichen"/>
        </w:rPr>
        <w:footnoteRef/>
      </w:r>
      <w:r w:rsidRPr="005F3D6A">
        <w:rPr>
          <w:lang w:val="fr-CH"/>
        </w:rPr>
        <w:t xml:space="preserve"> </w:t>
      </w:r>
      <w:r w:rsidRPr="006C05A1">
        <w:rPr>
          <w:rFonts w:ascii="Palatino Linotype" w:hAnsi="Palatino Linotype"/>
          <w:i/>
          <w:color w:val="006C86"/>
          <w:sz w:val="18"/>
          <w:lang w:val="fr-CH"/>
        </w:rPr>
        <w:t xml:space="preserve">Le formulaire pour la déclaration de confidentialité est disponible sur notre site internet. </w:t>
      </w:r>
      <w:r w:rsidRPr="00470017">
        <w:rPr>
          <w:rFonts w:ascii="Palatino Linotype" w:hAnsi="Palatino Linotype"/>
          <w:i/>
          <w:color w:val="006C86"/>
          <w:sz w:val="18"/>
          <w:lang w:val="fr-CH"/>
        </w:rPr>
        <w:t>UN seul formulaire peut être rempli pour chaque entreprise.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470017" w14:paraId="74C644DB" w14:textId="77777777" w:rsidTr="00BD086C">
      <w:trPr>
        <w:trHeight w:val="847"/>
      </w:trPr>
      <w:tc>
        <w:tcPr>
          <w:tcW w:w="2951" w:type="dxa"/>
        </w:tcPr>
        <w:p w14:paraId="16BAFA63" w14:textId="77777777" w:rsidR="00BD086C" w:rsidRPr="00E145A5" w:rsidRDefault="00BD086C" w:rsidP="006E6E57">
          <w:pPr>
            <w:pStyle w:val="FiBLkopfzeile"/>
          </w:pPr>
          <w:r w:rsidRPr="00E145A5">
            <w:rPr>
              <w:noProof/>
              <w:lang w:eastAsia="de-CH"/>
            </w:rPr>
            <w:drawing>
              <wp:inline distT="0" distB="0" distL="0" distR="0" wp14:anchorId="7FD0D684" wp14:editId="09C28D5A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1E2461BD" w14:textId="41A64AB4" w:rsidR="00BD086C" w:rsidRPr="00E85F5E" w:rsidRDefault="00E85F5E" w:rsidP="00A4458C">
          <w:pPr>
            <w:pStyle w:val="FiBLkopfzeile"/>
            <w:jc w:val="left"/>
            <w:rPr>
              <w:lang w:val="fr-CH"/>
            </w:rPr>
          </w:pPr>
          <w:r w:rsidRPr="00E145A5">
            <w:rPr>
              <w:b/>
              <w:lang w:val="fr-CH"/>
            </w:rPr>
            <w:t>Nouvelle admission de produits phytosanitaire</w:t>
          </w:r>
          <w:r w:rsidR="00D865EF" w:rsidRPr="00E145A5">
            <w:rPr>
              <w:b/>
              <w:lang w:val="fr-CH"/>
            </w:rPr>
            <w:t>s</w:t>
          </w:r>
          <w:r w:rsidR="00A4458C" w:rsidRPr="00E145A5">
            <w:rPr>
              <w:b/>
              <w:lang w:val="fr-CH"/>
            </w:rPr>
            <w:t xml:space="preserve"> et de substances de base</w:t>
          </w:r>
          <w:r w:rsidR="00D865EF" w:rsidRPr="00E145A5">
            <w:rPr>
              <w:b/>
              <w:lang w:val="fr-CH"/>
            </w:rPr>
            <w:t xml:space="preserve"> </w:t>
          </w:r>
          <w:r w:rsidR="00802730" w:rsidRPr="00E145A5">
            <w:rPr>
              <w:b/>
              <w:lang w:val="fr-CH"/>
            </w:rPr>
            <w:t xml:space="preserve">dans la </w:t>
          </w:r>
          <w:r w:rsidR="005A4784">
            <w:rPr>
              <w:b/>
              <w:lang w:val="fr-CH"/>
            </w:rPr>
            <w:t>Li</w:t>
          </w:r>
          <w:r w:rsidR="00802730" w:rsidRPr="00E145A5">
            <w:rPr>
              <w:b/>
              <w:lang w:val="fr-CH"/>
            </w:rPr>
            <w:t>ste des intrants</w:t>
          </w:r>
          <w:r w:rsidR="005A4784">
            <w:rPr>
              <w:b/>
              <w:lang w:val="fr-CH"/>
            </w:rPr>
            <w:t xml:space="preserve"> Suisse</w:t>
          </w:r>
          <w:r w:rsidR="00802730" w:rsidRPr="00E145A5">
            <w:rPr>
              <w:b/>
              <w:lang w:val="fr-CH"/>
            </w:rPr>
            <w:t xml:space="preserve"> </w:t>
          </w:r>
          <w:r w:rsidR="005A4784">
            <w:rPr>
              <w:b/>
              <w:lang w:val="fr-CH"/>
            </w:rPr>
            <w:t>202</w:t>
          </w:r>
          <w:r w:rsidR="00800A22">
            <w:rPr>
              <w:b/>
              <w:lang w:val="fr-CH"/>
            </w:rPr>
            <w:t>6</w:t>
          </w:r>
        </w:p>
      </w:tc>
    </w:tr>
  </w:tbl>
  <w:p w14:paraId="754C8469" w14:textId="77777777" w:rsidR="009F069F" w:rsidRPr="00E85F5E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49679723">
    <w:abstractNumId w:val="8"/>
  </w:num>
  <w:num w:numId="2" w16cid:durableId="755518800">
    <w:abstractNumId w:val="0"/>
  </w:num>
  <w:num w:numId="3" w16cid:durableId="1666779285">
    <w:abstractNumId w:val="4"/>
  </w:num>
  <w:num w:numId="4" w16cid:durableId="1606188403">
    <w:abstractNumId w:val="6"/>
  </w:num>
  <w:num w:numId="5" w16cid:durableId="253903488">
    <w:abstractNumId w:val="2"/>
  </w:num>
  <w:num w:numId="6" w16cid:durableId="736167215">
    <w:abstractNumId w:val="5"/>
  </w:num>
  <w:num w:numId="7" w16cid:durableId="726952626">
    <w:abstractNumId w:val="10"/>
  </w:num>
  <w:num w:numId="8" w16cid:durableId="958485588">
    <w:abstractNumId w:val="3"/>
  </w:num>
  <w:num w:numId="9" w16cid:durableId="1654261835">
    <w:abstractNumId w:val="7"/>
  </w:num>
  <w:num w:numId="10" w16cid:durableId="501161527">
    <w:abstractNumId w:val="9"/>
  </w:num>
  <w:num w:numId="11" w16cid:durableId="152223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223E"/>
    <w:rsid w:val="000C78AE"/>
    <w:rsid w:val="000E0988"/>
    <w:rsid w:val="000E704E"/>
    <w:rsid w:val="000F1EEB"/>
    <w:rsid w:val="000F3496"/>
    <w:rsid w:val="000F4982"/>
    <w:rsid w:val="000F606D"/>
    <w:rsid w:val="001050BE"/>
    <w:rsid w:val="00106DC2"/>
    <w:rsid w:val="00107221"/>
    <w:rsid w:val="00114A6A"/>
    <w:rsid w:val="0011555B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3902"/>
    <w:rsid w:val="001A5511"/>
    <w:rsid w:val="001A6283"/>
    <w:rsid w:val="001A7F09"/>
    <w:rsid w:val="001B00DA"/>
    <w:rsid w:val="001D11B6"/>
    <w:rsid w:val="001D384F"/>
    <w:rsid w:val="001E5CC0"/>
    <w:rsid w:val="001E7E93"/>
    <w:rsid w:val="001F2A31"/>
    <w:rsid w:val="001F2D90"/>
    <w:rsid w:val="001F5EC9"/>
    <w:rsid w:val="001F7B78"/>
    <w:rsid w:val="00202FC8"/>
    <w:rsid w:val="002060C5"/>
    <w:rsid w:val="00211862"/>
    <w:rsid w:val="00211D24"/>
    <w:rsid w:val="0022019E"/>
    <w:rsid w:val="00223DCE"/>
    <w:rsid w:val="00225824"/>
    <w:rsid w:val="0022639B"/>
    <w:rsid w:val="00234D4E"/>
    <w:rsid w:val="00234DE0"/>
    <w:rsid w:val="00243CD2"/>
    <w:rsid w:val="0025520B"/>
    <w:rsid w:val="00255B38"/>
    <w:rsid w:val="00256BE8"/>
    <w:rsid w:val="00260C48"/>
    <w:rsid w:val="002677CF"/>
    <w:rsid w:val="00271DC8"/>
    <w:rsid w:val="00275170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301BAF"/>
    <w:rsid w:val="003028E6"/>
    <w:rsid w:val="00306081"/>
    <w:rsid w:val="00306D34"/>
    <w:rsid w:val="00307D0F"/>
    <w:rsid w:val="00323AD9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78D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64B2"/>
    <w:rsid w:val="003E0C54"/>
    <w:rsid w:val="003E1F27"/>
    <w:rsid w:val="003E5C95"/>
    <w:rsid w:val="003F156D"/>
    <w:rsid w:val="003F1B84"/>
    <w:rsid w:val="003F58F1"/>
    <w:rsid w:val="003F5DB9"/>
    <w:rsid w:val="00401900"/>
    <w:rsid w:val="0040330F"/>
    <w:rsid w:val="0040427E"/>
    <w:rsid w:val="0041534C"/>
    <w:rsid w:val="00422FF3"/>
    <w:rsid w:val="00434265"/>
    <w:rsid w:val="004558D9"/>
    <w:rsid w:val="00460D58"/>
    <w:rsid w:val="004632EC"/>
    <w:rsid w:val="00470017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0030"/>
    <w:rsid w:val="004B163B"/>
    <w:rsid w:val="004B5C96"/>
    <w:rsid w:val="004B7D04"/>
    <w:rsid w:val="004C4067"/>
    <w:rsid w:val="004C42C1"/>
    <w:rsid w:val="004D1FE7"/>
    <w:rsid w:val="004D38D0"/>
    <w:rsid w:val="004D693E"/>
    <w:rsid w:val="004E7D70"/>
    <w:rsid w:val="004F0A50"/>
    <w:rsid w:val="004F658B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40DAE"/>
    <w:rsid w:val="00556F72"/>
    <w:rsid w:val="00557E51"/>
    <w:rsid w:val="00560D1B"/>
    <w:rsid w:val="005661D1"/>
    <w:rsid w:val="0057094A"/>
    <w:rsid w:val="00577D8D"/>
    <w:rsid w:val="00582AE3"/>
    <w:rsid w:val="0058360E"/>
    <w:rsid w:val="0059401F"/>
    <w:rsid w:val="00594DB4"/>
    <w:rsid w:val="00596188"/>
    <w:rsid w:val="0059702E"/>
    <w:rsid w:val="005A2868"/>
    <w:rsid w:val="005A4760"/>
    <w:rsid w:val="005A4784"/>
    <w:rsid w:val="005B08B1"/>
    <w:rsid w:val="005B4C01"/>
    <w:rsid w:val="005B534E"/>
    <w:rsid w:val="005C23BC"/>
    <w:rsid w:val="005D4908"/>
    <w:rsid w:val="005D728C"/>
    <w:rsid w:val="005E186F"/>
    <w:rsid w:val="005E2D2F"/>
    <w:rsid w:val="005E4692"/>
    <w:rsid w:val="005E7A7A"/>
    <w:rsid w:val="005F216E"/>
    <w:rsid w:val="005F3D6A"/>
    <w:rsid w:val="005F4D32"/>
    <w:rsid w:val="005F5927"/>
    <w:rsid w:val="00600889"/>
    <w:rsid w:val="006072C6"/>
    <w:rsid w:val="00614CD4"/>
    <w:rsid w:val="00617A8D"/>
    <w:rsid w:val="00626084"/>
    <w:rsid w:val="006268A9"/>
    <w:rsid w:val="0063289A"/>
    <w:rsid w:val="00635139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3817"/>
    <w:rsid w:val="006D592A"/>
    <w:rsid w:val="006D5D97"/>
    <w:rsid w:val="006D7E8A"/>
    <w:rsid w:val="006E0D83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22086"/>
    <w:rsid w:val="00725651"/>
    <w:rsid w:val="00726202"/>
    <w:rsid w:val="00731E3F"/>
    <w:rsid w:val="007364F5"/>
    <w:rsid w:val="0074260D"/>
    <w:rsid w:val="00754508"/>
    <w:rsid w:val="00762055"/>
    <w:rsid w:val="007644AA"/>
    <w:rsid w:val="00764841"/>
    <w:rsid w:val="00764E69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3E32"/>
    <w:rsid w:val="007C48AC"/>
    <w:rsid w:val="007C5656"/>
    <w:rsid w:val="007D1C25"/>
    <w:rsid w:val="007D2D87"/>
    <w:rsid w:val="007E0DEB"/>
    <w:rsid w:val="007E3F22"/>
    <w:rsid w:val="007E66EA"/>
    <w:rsid w:val="007F2F2A"/>
    <w:rsid w:val="007F60DB"/>
    <w:rsid w:val="00800A22"/>
    <w:rsid w:val="00802730"/>
    <w:rsid w:val="00814ABC"/>
    <w:rsid w:val="008267F6"/>
    <w:rsid w:val="008317B3"/>
    <w:rsid w:val="008332ED"/>
    <w:rsid w:val="00834825"/>
    <w:rsid w:val="0083761A"/>
    <w:rsid w:val="00842B72"/>
    <w:rsid w:val="0084783C"/>
    <w:rsid w:val="00851DD5"/>
    <w:rsid w:val="008613DC"/>
    <w:rsid w:val="00862B9D"/>
    <w:rsid w:val="0086327D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514E"/>
    <w:rsid w:val="009272D9"/>
    <w:rsid w:val="00927F28"/>
    <w:rsid w:val="00930D50"/>
    <w:rsid w:val="00930DE8"/>
    <w:rsid w:val="00931EBD"/>
    <w:rsid w:val="0093578D"/>
    <w:rsid w:val="00941562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946F3"/>
    <w:rsid w:val="00996E74"/>
    <w:rsid w:val="009A4744"/>
    <w:rsid w:val="009A5444"/>
    <w:rsid w:val="009B0393"/>
    <w:rsid w:val="009B32BF"/>
    <w:rsid w:val="009B4687"/>
    <w:rsid w:val="009B70AD"/>
    <w:rsid w:val="009C0B90"/>
    <w:rsid w:val="009C10E6"/>
    <w:rsid w:val="009E0DA0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58C"/>
    <w:rsid w:val="00A44A9D"/>
    <w:rsid w:val="00A51FE4"/>
    <w:rsid w:val="00A55F84"/>
    <w:rsid w:val="00A57050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4054"/>
    <w:rsid w:val="00AD506F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933"/>
    <w:rsid w:val="00B51038"/>
    <w:rsid w:val="00B6200F"/>
    <w:rsid w:val="00B62056"/>
    <w:rsid w:val="00B70F27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29EB"/>
    <w:rsid w:val="00C233B9"/>
    <w:rsid w:val="00C24B60"/>
    <w:rsid w:val="00C34154"/>
    <w:rsid w:val="00C40F05"/>
    <w:rsid w:val="00C54390"/>
    <w:rsid w:val="00C543EA"/>
    <w:rsid w:val="00C56BE3"/>
    <w:rsid w:val="00C6354F"/>
    <w:rsid w:val="00C725B7"/>
    <w:rsid w:val="00C73340"/>
    <w:rsid w:val="00C73E52"/>
    <w:rsid w:val="00C75559"/>
    <w:rsid w:val="00C8019F"/>
    <w:rsid w:val="00C95F60"/>
    <w:rsid w:val="00CA3158"/>
    <w:rsid w:val="00CD4857"/>
    <w:rsid w:val="00CE0E1A"/>
    <w:rsid w:val="00CE1D16"/>
    <w:rsid w:val="00CE7378"/>
    <w:rsid w:val="00CF56AA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526E8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65EF"/>
    <w:rsid w:val="00D91954"/>
    <w:rsid w:val="00DA0157"/>
    <w:rsid w:val="00DA1CEB"/>
    <w:rsid w:val="00DB1CBB"/>
    <w:rsid w:val="00DB4AC0"/>
    <w:rsid w:val="00DC49C6"/>
    <w:rsid w:val="00DD0E21"/>
    <w:rsid w:val="00DD1934"/>
    <w:rsid w:val="00DD57B5"/>
    <w:rsid w:val="00DE058C"/>
    <w:rsid w:val="00DE3053"/>
    <w:rsid w:val="00DE77CB"/>
    <w:rsid w:val="00DF208C"/>
    <w:rsid w:val="00E05E26"/>
    <w:rsid w:val="00E12F1C"/>
    <w:rsid w:val="00E145A5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5F5E"/>
    <w:rsid w:val="00E8625A"/>
    <w:rsid w:val="00EA3B3F"/>
    <w:rsid w:val="00EA7891"/>
    <w:rsid w:val="00EB00C1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04ED"/>
    <w:rsid w:val="00F221D3"/>
    <w:rsid w:val="00F2360A"/>
    <w:rsid w:val="00F246D0"/>
    <w:rsid w:val="00F24D04"/>
    <w:rsid w:val="00F31438"/>
    <w:rsid w:val="00F325B9"/>
    <w:rsid w:val="00F423CD"/>
    <w:rsid w:val="00F43CCC"/>
    <w:rsid w:val="00F45589"/>
    <w:rsid w:val="00F53AA9"/>
    <w:rsid w:val="00F547DE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E2B"/>
    <w:rsid w:val="00FA3313"/>
    <w:rsid w:val="00FA5065"/>
    <w:rsid w:val="00FB3A5C"/>
    <w:rsid w:val="00FB5A9D"/>
    <w:rsid w:val="00FB624C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56DDFFA7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34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34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34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34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349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3D6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3D6A"/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hard.speiser@fib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DDC82DF4F94096C1A0914C4D6667" ma:contentTypeVersion="8" ma:contentTypeDescription="Create a new document." ma:contentTypeScope="" ma:versionID="1280706e206f4d9c369bd060b77dee6d">
  <xsd:schema xmlns:xsd="http://www.w3.org/2001/XMLSchema" xmlns:xs="http://www.w3.org/2001/XMLSchema" xmlns:p="http://schemas.microsoft.com/office/2006/metadata/properties" xmlns:ns3="46631e50-df6d-4453-bfff-66c5dba7fc3b" targetNamespace="http://schemas.microsoft.com/office/2006/metadata/properties" ma:root="true" ma:fieldsID="9d51dd7c5e464ec634572cec240a029e" ns3:_="">
    <xsd:import namespace="46631e50-df6d-4453-bfff-66c5dba7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31e50-df6d-4453-bfff-66c5dba7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3D3041-3895-42C9-9A40-186812C4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31e50-df6d-4453-bfff-66c5dba7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3A0A8-73F5-45A0-958B-F35ACDB8D8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6508A-A782-4491-A2E6-37A6072C3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1974C-0C3C-4AFB-89D5-5F5509CEE2DC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6631e50-df6d-4453-bfff-66c5dba7fc3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Pflanzenschutzmittel französisch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Pflanzenschutzmittel französisch</dc:title>
  <dc:subject/>
  <dc:creator>Basler Andreas</dc:creator>
  <cp:keywords/>
  <dc:description/>
  <cp:lastModifiedBy>Stäheli Caroline</cp:lastModifiedBy>
  <cp:revision>18</cp:revision>
  <cp:lastPrinted>2018-03-27T08:14:00Z</cp:lastPrinted>
  <dcterms:created xsi:type="dcterms:W3CDTF">2022-06-13T12:45:00Z</dcterms:created>
  <dcterms:modified xsi:type="dcterms:W3CDTF">2025-06-24T07:07:00Z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0x01010016BFDDC82DF4F94096C1A0914C4D6667</vt:lpwstr>
  </property>
</Properties>
</file>