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FF91" w14:textId="77777777" w:rsidR="001A3902" w:rsidRPr="00280532" w:rsidRDefault="001A3902" w:rsidP="001A3902">
      <w:pPr>
        <w:pStyle w:val="FiBLnote"/>
        <w:rPr>
          <w:b/>
          <w:lang w:val="fr-CH"/>
        </w:rPr>
      </w:pPr>
      <w:r w:rsidRPr="00280532">
        <w:rPr>
          <w:b/>
          <w:lang w:val="fr-CH"/>
        </w:rPr>
        <w:t>Remarques concernant le remplissage de ce formulaire</w:t>
      </w:r>
    </w:p>
    <w:p w14:paraId="150030F9" w14:textId="244E74AE" w:rsidR="006D592A" w:rsidRPr="00280532" w:rsidRDefault="006D592A" w:rsidP="006D592A">
      <w:pPr>
        <w:pStyle w:val="FiBLnote"/>
        <w:numPr>
          <w:ilvl w:val="0"/>
          <w:numId w:val="10"/>
        </w:numPr>
        <w:rPr>
          <w:lang w:val="fr-CH"/>
        </w:rPr>
      </w:pPr>
      <w:r w:rsidRPr="00280532">
        <w:rPr>
          <w:lang w:val="fr-CH"/>
        </w:rPr>
        <w:t xml:space="preserve">Ce formulaire sert seulement pour l’annonce pour la liste des intrants </w:t>
      </w:r>
      <w:r w:rsidR="007A0D03">
        <w:rPr>
          <w:b/>
          <w:lang w:val="fr-CH"/>
        </w:rPr>
        <w:t>S</w:t>
      </w:r>
      <w:r w:rsidRPr="00280532">
        <w:rPr>
          <w:b/>
          <w:lang w:val="fr-CH"/>
        </w:rPr>
        <w:t>uisse</w:t>
      </w:r>
      <w:r w:rsidRPr="00280532">
        <w:rPr>
          <w:lang w:val="fr-CH"/>
        </w:rPr>
        <w:t>.</w:t>
      </w:r>
    </w:p>
    <w:p w14:paraId="43636C71" w14:textId="77777777" w:rsidR="006D592A" w:rsidRPr="00280532" w:rsidRDefault="006D592A" w:rsidP="006D592A">
      <w:pPr>
        <w:pStyle w:val="FiBLnote"/>
        <w:numPr>
          <w:ilvl w:val="0"/>
          <w:numId w:val="10"/>
        </w:numPr>
        <w:rPr>
          <w:lang w:val="fr-CH"/>
        </w:rPr>
      </w:pPr>
      <w:r w:rsidRPr="00280532">
        <w:rPr>
          <w:shd w:val="clear" w:color="auto" w:fill="E1EDF2"/>
          <w:lang w:val="fr-CH"/>
        </w:rPr>
        <w:t xml:space="preserve">Les informations entrées dans les </w:t>
      </w:r>
      <w:r>
        <w:rPr>
          <w:shd w:val="clear" w:color="auto" w:fill="E1EDF2"/>
          <w:lang w:val="fr-CH"/>
        </w:rPr>
        <w:t>espaces</w:t>
      </w:r>
      <w:r w:rsidRPr="00280532">
        <w:rPr>
          <w:shd w:val="clear" w:color="auto" w:fill="E1EDF2"/>
          <w:lang w:val="fr-CH"/>
        </w:rPr>
        <w:t xml:space="preserve"> colorés peuvent apparaître dans la liste des intrants.</w:t>
      </w:r>
    </w:p>
    <w:p w14:paraId="5843F66D" w14:textId="25D31DDA" w:rsidR="006D592A" w:rsidRPr="00280532" w:rsidRDefault="006D592A" w:rsidP="006D592A">
      <w:pPr>
        <w:pStyle w:val="FiBLnote"/>
        <w:numPr>
          <w:ilvl w:val="0"/>
          <w:numId w:val="10"/>
        </w:numPr>
        <w:rPr>
          <w:lang w:val="fr-CH"/>
        </w:rPr>
      </w:pPr>
      <w:r w:rsidRPr="00280532">
        <w:rPr>
          <w:lang w:val="fr-CH"/>
        </w:rPr>
        <w:t>Le formulaire doit être signé et soumis par l</w:t>
      </w:r>
      <w:r w:rsidR="0038178D">
        <w:rPr>
          <w:lang w:val="fr-CH"/>
        </w:rPr>
        <w:t xml:space="preserve">’entreprise </w:t>
      </w:r>
      <w:r w:rsidRPr="00280532">
        <w:rPr>
          <w:lang w:val="fr-CH"/>
        </w:rPr>
        <w:t>qui commercialise le produit en Suisse.</w:t>
      </w:r>
    </w:p>
    <w:p w14:paraId="4251A976" w14:textId="26483E8F" w:rsidR="006D592A" w:rsidRPr="00280532" w:rsidRDefault="00CE0E1A" w:rsidP="006D592A">
      <w:pPr>
        <w:pStyle w:val="FiBLnote"/>
        <w:numPr>
          <w:ilvl w:val="0"/>
          <w:numId w:val="10"/>
        </w:numPr>
        <w:rPr>
          <w:lang w:val="fr-CH"/>
        </w:rPr>
      </w:pPr>
      <w:r>
        <w:rPr>
          <w:lang w:val="fr-CH"/>
        </w:rPr>
        <w:t>Prière de remplir un formulaire séparé</w:t>
      </w:r>
      <w:r w:rsidR="006D592A" w:rsidRPr="00280532">
        <w:rPr>
          <w:lang w:val="fr-CH"/>
        </w:rPr>
        <w:t xml:space="preserve"> par produit.</w:t>
      </w:r>
    </w:p>
    <w:p w14:paraId="51DEE2FE" w14:textId="77777777" w:rsidR="006D592A" w:rsidRPr="00280532" w:rsidRDefault="006D592A" w:rsidP="006D592A">
      <w:pPr>
        <w:pStyle w:val="FiBLnote"/>
        <w:numPr>
          <w:ilvl w:val="0"/>
          <w:numId w:val="10"/>
        </w:numPr>
        <w:rPr>
          <w:lang w:val="fr-CH"/>
        </w:rPr>
      </w:pPr>
      <w:r w:rsidRPr="00280532">
        <w:rPr>
          <w:lang w:val="fr-CH"/>
        </w:rPr>
        <w:t xml:space="preserve">Remplissez le formulaire sur l'ordinateur (pas d'écriture </w:t>
      </w:r>
      <w:r>
        <w:rPr>
          <w:lang w:val="fr-CH"/>
        </w:rPr>
        <w:t>manuelle</w:t>
      </w:r>
      <w:r w:rsidRPr="00280532">
        <w:rPr>
          <w:lang w:val="fr-CH"/>
        </w:rPr>
        <w:t>).</w:t>
      </w:r>
    </w:p>
    <w:p w14:paraId="7D11AA9E" w14:textId="3833397E" w:rsidR="006D592A" w:rsidRPr="00800A22" w:rsidRDefault="00255B38" w:rsidP="00800A22">
      <w:pPr>
        <w:pStyle w:val="FiBLnote"/>
        <w:numPr>
          <w:ilvl w:val="0"/>
          <w:numId w:val="10"/>
        </w:numPr>
        <w:rPr>
          <w:b/>
          <w:lang w:val="fr-CH"/>
        </w:rPr>
      </w:pPr>
      <w:r w:rsidRPr="009432A2">
        <w:rPr>
          <w:lang w:val="fr-CH"/>
        </w:rPr>
        <w:t xml:space="preserve">Envoyer le formulaire rempli par e-mail </w:t>
      </w:r>
      <w:r w:rsidRPr="00280532">
        <w:rPr>
          <w:b/>
          <w:lang w:val="fr-CH"/>
        </w:rPr>
        <w:t>(y compris les annexes</w:t>
      </w:r>
      <w:r w:rsidRPr="00280532">
        <w:rPr>
          <w:lang w:val="fr-CH"/>
        </w:rPr>
        <w:t>).</w:t>
      </w:r>
      <w:r w:rsidR="00800A22">
        <w:rPr>
          <w:b/>
          <w:lang w:val="fr-CH"/>
        </w:rPr>
        <w:t xml:space="preserve"> </w:t>
      </w:r>
      <w:r w:rsidR="006D592A" w:rsidRPr="00800A22">
        <w:rPr>
          <w:b/>
          <w:lang w:val="fr-CH"/>
        </w:rPr>
        <w:t xml:space="preserve">Délai </w:t>
      </w:r>
      <w:r w:rsidR="001A6283" w:rsidRPr="00800A22">
        <w:rPr>
          <w:b/>
          <w:lang w:val="fr-CH"/>
        </w:rPr>
        <w:t>d’inscription:</w:t>
      </w:r>
      <w:r w:rsidR="000C223E" w:rsidRPr="00800A22">
        <w:rPr>
          <w:b/>
          <w:lang w:val="fr-CH"/>
        </w:rPr>
        <w:t xml:space="preserve"> 30 septembre 202</w:t>
      </w:r>
      <w:r w:rsidR="00426B51">
        <w:rPr>
          <w:b/>
          <w:lang w:val="fr-CH"/>
        </w:rPr>
        <w:t>6</w:t>
      </w:r>
    </w:p>
    <w:p w14:paraId="4B9457FC" w14:textId="3245BAFF" w:rsidR="006D592A" w:rsidRPr="00E145A5" w:rsidRDefault="006D592A" w:rsidP="006D592A">
      <w:pPr>
        <w:pStyle w:val="FiBLnote"/>
        <w:numPr>
          <w:ilvl w:val="0"/>
          <w:numId w:val="10"/>
        </w:numPr>
        <w:rPr>
          <w:lang w:val="fr-CH"/>
        </w:rPr>
      </w:pPr>
      <w:r w:rsidRPr="00E145A5">
        <w:rPr>
          <w:lang w:val="fr-CH"/>
        </w:rPr>
        <w:t>Spécialiste</w:t>
      </w:r>
      <w:r w:rsidR="00800A22">
        <w:rPr>
          <w:lang w:val="fr-CH"/>
        </w:rPr>
        <w:t>s</w:t>
      </w:r>
      <w:r w:rsidRPr="00E145A5">
        <w:rPr>
          <w:lang w:val="fr-CH"/>
        </w:rPr>
        <w:t xml:space="preserve"> </w:t>
      </w:r>
      <w:r w:rsidR="001A6283" w:rsidRPr="00E145A5">
        <w:rPr>
          <w:lang w:val="fr-CH"/>
        </w:rPr>
        <w:t>compétent</w:t>
      </w:r>
      <w:r w:rsidR="00800A22">
        <w:rPr>
          <w:lang w:val="fr-CH"/>
        </w:rPr>
        <w:t>es</w:t>
      </w:r>
      <w:r w:rsidR="001A6283" w:rsidRPr="00E145A5">
        <w:rPr>
          <w:lang w:val="fr-CH"/>
        </w:rPr>
        <w:t>:</w:t>
      </w:r>
      <w:r w:rsidRPr="00E145A5">
        <w:rPr>
          <w:lang w:val="fr-CH"/>
        </w:rPr>
        <w:t xml:space="preserve"> </w:t>
      </w:r>
      <w:r w:rsidR="005A4784">
        <w:rPr>
          <w:lang w:val="fr-CH"/>
        </w:rPr>
        <w:t>Caroline Stäheli</w:t>
      </w:r>
      <w:r w:rsidR="001A6283" w:rsidRPr="00E145A5">
        <w:rPr>
          <w:lang w:val="fr-CH"/>
        </w:rPr>
        <w:t>;</w:t>
      </w:r>
      <w:r w:rsidRPr="00E145A5">
        <w:rPr>
          <w:lang w:val="fr-CH"/>
        </w:rPr>
        <w:t xml:space="preserve"> </w:t>
      </w:r>
      <w:r w:rsidR="001A6283" w:rsidRPr="00E145A5">
        <w:rPr>
          <w:lang w:val="fr-CH"/>
        </w:rPr>
        <w:t>e-mai</w:t>
      </w:r>
      <w:r w:rsidR="00267E62">
        <w:rPr>
          <w:lang w:val="fr-CH"/>
        </w:rPr>
        <w:t xml:space="preserve">l: </w:t>
      </w:r>
      <w:hyperlink r:id="rId11" w:history="1">
        <w:r w:rsidR="00267E62" w:rsidRPr="00715C88">
          <w:rPr>
            <w:rStyle w:val="Hyperlink"/>
            <w:lang w:val="fr-CH"/>
          </w:rPr>
          <w:t>Liste-CH@fibl.org</w:t>
        </w:r>
      </w:hyperlink>
      <w:r w:rsidR="00267E62">
        <w:rPr>
          <w:lang w:val="fr-CH"/>
        </w:rPr>
        <w:t xml:space="preserve">  </w:t>
      </w:r>
    </w:p>
    <w:p w14:paraId="189E1B66" w14:textId="5BF918CE" w:rsidR="00F0266E" w:rsidRDefault="00DA1CEB" w:rsidP="00F1081B">
      <w:pPr>
        <w:pStyle w:val="FiBLberschrift1"/>
        <w:rPr>
          <w:lang w:val="fr-CH"/>
        </w:rPr>
      </w:pPr>
      <w:r>
        <w:rPr>
          <w:lang w:val="fr-CH"/>
        </w:rPr>
        <w:t>Données sur l’entreprise</w:t>
      </w:r>
      <w:r w:rsidR="009E0DA0" w:rsidRPr="00280532">
        <w:rPr>
          <w:lang w:val="fr-CH"/>
        </w:rPr>
        <w:t xml:space="preserve"> (commercialisant pour la Suisse)</w:t>
      </w:r>
    </w:p>
    <w:tbl>
      <w:tblPr>
        <w:tblStyle w:val="FiBLtabelle1"/>
        <w:tblW w:w="5004" w:type="pct"/>
        <w:tblLayout w:type="fixed"/>
        <w:tblLook w:val="0000" w:firstRow="0" w:lastRow="0" w:firstColumn="0" w:lastColumn="0" w:noHBand="0" w:noVBand="0"/>
      </w:tblPr>
      <w:tblGrid>
        <w:gridCol w:w="2547"/>
        <w:gridCol w:w="2127"/>
        <w:gridCol w:w="3827"/>
      </w:tblGrid>
      <w:tr w:rsidR="00271DC8" w:rsidRPr="00280532" w14:paraId="775150E7" w14:textId="77777777" w:rsidTr="007C3E32">
        <w:tc>
          <w:tcPr>
            <w:tcW w:w="1498" w:type="pct"/>
            <w:vMerge w:val="restart"/>
            <w:shd w:val="clear" w:color="auto" w:fill="E1EDF2"/>
          </w:tcPr>
          <w:p w14:paraId="33D93CD9" w14:textId="77777777" w:rsidR="00271DC8" w:rsidRPr="00280532" w:rsidRDefault="00271DC8" w:rsidP="00FC4868">
            <w:pPr>
              <w:pStyle w:val="FiBLtabelletext"/>
              <w:ind w:left="57" w:right="57"/>
              <w:rPr>
                <w:lang w:val="fr-CH"/>
              </w:rPr>
            </w:pPr>
            <w:r w:rsidRPr="00280532">
              <w:rPr>
                <w:lang w:val="fr-CH"/>
              </w:rPr>
              <w:t>Données à imprimer dans la liste</w:t>
            </w:r>
          </w:p>
        </w:tc>
        <w:tc>
          <w:tcPr>
            <w:tcW w:w="1251" w:type="pct"/>
            <w:shd w:val="clear" w:color="auto" w:fill="E1EDF2"/>
          </w:tcPr>
          <w:p w14:paraId="300029FF" w14:textId="51FED59F" w:rsidR="00271DC8" w:rsidRPr="00280532" w:rsidRDefault="00DA1CEB" w:rsidP="00FC4868">
            <w:pPr>
              <w:pStyle w:val="FiBLtabelletext"/>
              <w:ind w:left="57" w:right="57"/>
              <w:rPr>
                <w:lang w:val="fr-CH"/>
              </w:rPr>
            </w:pPr>
            <w:r>
              <w:rPr>
                <w:lang w:val="fr-CH"/>
              </w:rPr>
              <w:t>Entreprise</w:t>
            </w:r>
          </w:p>
        </w:tc>
        <w:tc>
          <w:tcPr>
            <w:tcW w:w="2251" w:type="pct"/>
            <w:shd w:val="clear" w:color="auto" w:fill="E1EDF2"/>
          </w:tcPr>
          <w:p w14:paraId="1157FB53" w14:textId="77777777" w:rsidR="00271DC8" w:rsidRPr="00280532" w:rsidRDefault="00271DC8" w:rsidP="00FC4868">
            <w:pPr>
              <w:pStyle w:val="FiBLtabelletext"/>
              <w:ind w:left="57" w:right="57"/>
              <w:rPr>
                <w:lang w:val="fr-CH"/>
              </w:rPr>
            </w:pPr>
          </w:p>
        </w:tc>
      </w:tr>
      <w:tr w:rsidR="00271DC8" w:rsidRPr="00280532" w14:paraId="546A9BB1" w14:textId="77777777" w:rsidTr="007C3E32">
        <w:tc>
          <w:tcPr>
            <w:tcW w:w="1498" w:type="pct"/>
            <w:vMerge/>
            <w:shd w:val="clear" w:color="auto" w:fill="E1EDF2"/>
          </w:tcPr>
          <w:p w14:paraId="05999F23" w14:textId="77777777" w:rsidR="00271DC8" w:rsidRPr="00280532" w:rsidRDefault="00271DC8" w:rsidP="00FC4868">
            <w:pPr>
              <w:pStyle w:val="FiBLtabelletext"/>
              <w:ind w:left="57" w:right="57"/>
              <w:rPr>
                <w:lang w:val="fr-CH"/>
              </w:rPr>
            </w:pPr>
          </w:p>
        </w:tc>
        <w:tc>
          <w:tcPr>
            <w:tcW w:w="1251" w:type="pct"/>
            <w:shd w:val="clear" w:color="auto" w:fill="E1EDF2"/>
          </w:tcPr>
          <w:p w14:paraId="717AC6DF" w14:textId="77777777" w:rsidR="00271DC8" w:rsidRPr="00280532" w:rsidRDefault="00271DC8" w:rsidP="00FC4868">
            <w:pPr>
              <w:pStyle w:val="FiBLtabelletext"/>
              <w:ind w:left="57" w:right="57"/>
              <w:rPr>
                <w:lang w:val="fr-CH"/>
              </w:rPr>
            </w:pPr>
            <w:r>
              <w:rPr>
                <w:lang w:val="fr-CH"/>
              </w:rPr>
              <w:t>R</w:t>
            </w:r>
            <w:r w:rsidRPr="00280532">
              <w:rPr>
                <w:lang w:val="fr-CH"/>
              </w:rPr>
              <w:t>ue</w:t>
            </w:r>
          </w:p>
        </w:tc>
        <w:tc>
          <w:tcPr>
            <w:tcW w:w="2251" w:type="pct"/>
            <w:shd w:val="clear" w:color="auto" w:fill="E1EDF2"/>
          </w:tcPr>
          <w:p w14:paraId="0E2C4BF5" w14:textId="77777777" w:rsidR="00271DC8" w:rsidRPr="00280532" w:rsidRDefault="00271DC8" w:rsidP="00FC4868">
            <w:pPr>
              <w:pStyle w:val="FiBLtabelletext"/>
              <w:ind w:left="57" w:right="57"/>
              <w:rPr>
                <w:lang w:val="fr-CH"/>
              </w:rPr>
            </w:pPr>
          </w:p>
        </w:tc>
      </w:tr>
      <w:tr w:rsidR="00271DC8" w:rsidRPr="00280532" w14:paraId="26DE5D39" w14:textId="77777777" w:rsidTr="007C3E32">
        <w:tc>
          <w:tcPr>
            <w:tcW w:w="1498" w:type="pct"/>
            <w:vMerge/>
            <w:shd w:val="clear" w:color="auto" w:fill="E1EDF2"/>
          </w:tcPr>
          <w:p w14:paraId="18E3BD27" w14:textId="77777777" w:rsidR="00271DC8" w:rsidRPr="00280532" w:rsidRDefault="00271DC8" w:rsidP="00FC4868">
            <w:pPr>
              <w:pStyle w:val="FiBLtabelletext"/>
              <w:ind w:left="57" w:right="57"/>
              <w:rPr>
                <w:lang w:val="fr-CH"/>
              </w:rPr>
            </w:pPr>
          </w:p>
        </w:tc>
        <w:tc>
          <w:tcPr>
            <w:tcW w:w="1251" w:type="pct"/>
            <w:shd w:val="clear" w:color="auto" w:fill="E1EDF2"/>
          </w:tcPr>
          <w:p w14:paraId="73DC5190" w14:textId="77777777" w:rsidR="00271DC8" w:rsidRPr="00280532" w:rsidRDefault="00271DC8" w:rsidP="00FC4868">
            <w:pPr>
              <w:pStyle w:val="FiBLtabelletext"/>
              <w:ind w:left="57" w:right="57"/>
              <w:rPr>
                <w:lang w:val="fr-CH"/>
              </w:rPr>
            </w:pPr>
            <w:r>
              <w:rPr>
                <w:lang w:val="fr-CH"/>
              </w:rPr>
              <w:t>C</w:t>
            </w:r>
            <w:r w:rsidRPr="00280532">
              <w:rPr>
                <w:lang w:val="fr-CH"/>
              </w:rPr>
              <w:t>ode postal &amp; lieu</w:t>
            </w:r>
          </w:p>
        </w:tc>
        <w:tc>
          <w:tcPr>
            <w:tcW w:w="2251" w:type="pct"/>
            <w:shd w:val="clear" w:color="auto" w:fill="E1EDF2"/>
          </w:tcPr>
          <w:p w14:paraId="6631FDB1" w14:textId="77777777" w:rsidR="00271DC8" w:rsidRPr="00280532" w:rsidRDefault="00271DC8" w:rsidP="00FC4868">
            <w:pPr>
              <w:pStyle w:val="FiBLtabelletext"/>
              <w:ind w:left="57" w:right="57"/>
              <w:rPr>
                <w:lang w:val="fr-CH"/>
              </w:rPr>
            </w:pPr>
          </w:p>
        </w:tc>
      </w:tr>
      <w:tr w:rsidR="00271DC8" w:rsidRPr="00280532" w14:paraId="521CF7FA" w14:textId="77777777" w:rsidTr="007C3E32">
        <w:tc>
          <w:tcPr>
            <w:tcW w:w="1498" w:type="pct"/>
            <w:vMerge/>
            <w:shd w:val="clear" w:color="auto" w:fill="E1EDF2"/>
          </w:tcPr>
          <w:p w14:paraId="3BAB1917" w14:textId="77777777" w:rsidR="00271DC8" w:rsidRPr="00280532" w:rsidRDefault="00271DC8" w:rsidP="00FC4868">
            <w:pPr>
              <w:pStyle w:val="FiBLtabelletext"/>
              <w:ind w:left="57" w:right="57"/>
              <w:rPr>
                <w:lang w:val="fr-CH"/>
              </w:rPr>
            </w:pPr>
          </w:p>
        </w:tc>
        <w:tc>
          <w:tcPr>
            <w:tcW w:w="1251" w:type="pct"/>
            <w:shd w:val="clear" w:color="auto" w:fill="E1EDF2"/>
          </w:tcPr>
          <w:p w14:paraId="2DEE68D7" w14:textId="77777777" w:rsidR="00271DC8" w:rsidRPr="00280532" w:rsidRDefault="00271DC8" w:rsidP="00FC4868">
            <w:pPr>
              <w:pStyle w:val="FiBLtabelletext"/>
              <w:ind w:left="57" w:right="57"/>
              <w:rPr>
                <w:lang w:val="fr-CH"/>
              </w:rPr>
            </w:pPr>
            <w:r>
              <w:rPr>
                <w:lang w:val="fr-CH"/>
              </w:rPr>
              <w:t>T</w:t>
            </w:r>
            <w:r w:rsidRPr="00280532">
              <w:rPr>
                <w:lang w:val="fr-CH"/>
              </w:rPr>
              <w:t>él</w:t>
            </w:r>
          </w:p>
        </w:tc>
        <w:tc>
          <w:tcPr>
            <w:tcW w:w="2251" w:type="pct"/>
            <w:shd w:val="clear" w:color="auto" w:fill="E1EDF2"/>
          </w:tcPr>
          <w:p w14:paraId="2E38BFA5" w14:textId="77777777" w:rsidR="00271DC8" w:rsidRPr="00280532" w:rsidRDefault="00271DC8" w:rsidP="00FC4868">
            <w:pPr>
              <w:pStyle w:val="FiBLtabelletext"/>
              <w:ind w:left="57" w:right="57"/>
              <w:rPr>
                <w:lang w:val="fr-CH"/>
              </w:rPr>
            </w:pPr>
          </w:p>
        </w:tc>
      </w:tr>
      <w:tr w:rsidR="00271DC8" w:rsidRPr="00280532" w14:paraId="0BD114FA" w14:textId="77777777" w:rsidTr="007C3E32">
        <w:tc>
          <w:tcPr>
            <w:tcW w:w="1498" w:type="pct"/>
            <w:vMerge/>
            <w:shd w:val="clear" w:color="auto" w:fill="E1EDF2"/>
          </w:tcPr>
          <w:p w14:paraId="31BB7AAA" w14:textId="77777777" w:rsidR="00271DC8" w:rsidRPr="00280532" w:rsidRDefault="00271DC8" w:rsidP="00FC4868">
            <w:pPr>
              <w:pStyle w:val="FiBLtabelletext"/>
              <w:ind w:left="57" w:right="57"/>
              <w:rPr>
                <w:lang w:val="fr-CH"/>
              </w:rPr>
            </w:pPr>
          </w:p>
        </w:tc>
        <w:tc>
          <w:tcPr>
            <w:tcW w:w="1251" w:type="pct"/>
            <w:shd w:val="clear" w:color="auto" w:fill="E1EDF2"/>
          </w:tcPr>
          <w:p w14:paraId="005DA441" w14:textId="77777777" w:rsidR="00271DC8" w:rsidRPr="00280532" w:rsidRDefault="00271DC8" w:rsidP="00FC4868">
            <w:pPr>
              <w:pStyle w:val="FiBLtabelletext"/>
              <w:ind w:left="57" w:right="57"/>
              <w:rPr>
                <w:lang w:val="fr-CH"/>
              </w:rPr>
            </w:pPr>
            <w:r>
              <w:rPr>
                <w:lang w:val="fr-CH"/>
              </w:rPr>
              <w:t>E</w:t>
            </w:r>
            <w:r w:rsidRPr="00280532">
              <w:rPr>
                <w:lang w:val="fr-CH"/>
              </w:rPr>
              <w:t>-mail</w:t>
            </w:r>
          </w:p>
        </w:tc>
        <w:tc>
          <w:tcPr>
            <w:tcW w:w="2251" w:type="pct"/>
            <w:shd w:val="clear" w:color="auto" w:fill="E1EDF2"/>
          </w:tcPr>
          <w:p w14:paraId="2372F295" w14:textId="77777777" w:rsidR="00271DC8" w:rsidRPr="00280532" w:rsidRDefault="00271DC8" w:rsidP="00FC4868">
            <w:pPr>
              <w:pStyle w:val="FiBLtabelletext"/>
              <w:ind w:left="57" w:right="57"/>
              <w:rPr>
                <w:lang w:val="fr-CH"/>
              </w:rPr>
            </w:pPr>
          </w:p>
        </w:tc>
      </w:tr>
      <w:tr w:rsidR="00271DC8" w:rsidRPr="00280532" w14:paraId="11CB0849" w14:textId="77777777" w:rsidTr="007C3E32">
        <w:tc>
          <w:tcPr>
            <w:tcW w:w="1498" w:type="pct"/>
            <w:vMerge/>
            <w:shd w:val="clear" w:color="auto" w:fill="E1EDF2"/>
          </w:tcPr>
          <w:p w14:paraId="6F1E6A53" w14:textId="77777777" w:rsidR="00271DC8" w:rsidRPr="00280532" w:rsidRDefault="00271DC8" w:rsidP="00FC4868">
            <w:pPr>
              <w:pStyle w:val="FiBLtabelletext"/>
              <w:ind w:left="57" w:right="57"/>
              <w:rPr>
                <w:lang w:val="fr-CH"/>
              </w:rPr>
            </w:pPr>
          </w:p>
        </w:tc>
        <w:tc>
          <w:tcPr>
            <w:tcW w:w="1251" w:type="pct"/>
            <w:shd w:val="clear" w:color="auto" w:fill="E1EDF2"/>
          </w:tcPr>
          <w:p w14:paraId="7CE1D222" w14:textId="77777777" w:rsidR="00271DC8" w:rsidRPr="00280532" w:rsidRDefault="00271DC8" w:rsidP="00FC4868">
            <w:pPr>
              <w:pStyle w:val="FiBLtabelletext"/>
              <w:ind w:left="57" w:right="57"/>
              <w:rPr>
                <w:lang w:val="fr-CH"/>
              </w:rPr>
            </w:pPr>
            <w:r>
              <w:rPr>
                <w:lang w:val="fr-CH"/>
              </w:rPr>
              <w:t>S</w:t>
            </w:r>
            <w:r w:rsidRPr="00280532">
              <w:rPr>
                <w:lang w:val="fr-CH"/>
              </w:rPr>
              <w:t>ite internet</w:t>
            </w:r>
          </w:p>
        </w:tc>
        <w:tc>
          <w:tcPr>
            <w:tcW w:w="2251" w:type="pct"/>
            <w:shd w:val="clear" w:color="auto" w:fill="E1EDF2"/>
          </w:tcPr>
          <w:p w14:paraId="7E475669" w14:textId="77777777" w:rsidR="00271DC8" w:rsidRPr="00280532" w:rsidRDefault="00271DC8" w:rsidP="00FC4868">
            <w:pPr>
              <w:pStyle w:val="FiBLtabelletext"/>
              <w:ind w:left="57" w:right="57"/>
              <w:rPr>
                <w:lang w:val="fr-CH"/>
              </w:rPr>
            </w:pPr>
          </w:p>
        </w:tc>
      </w:tr>
      <w:tr w:rsidR="00271DC8" w:rsidRPr="00280532" w14:paraId="758D4B31" w14:textId="77777777" w:rsidTr="007C3E32">
        <w:tc>
          <w:tcPr>
            <w:tcW w:w="1498" w:type="pct"/>
            <w:vMerge w:val="restart"/>
          </w:tcPr>
          <w:p w14:paraId="3509A206" w14:textId="2F2D04F8" w:rsidR="00271DC8" w:rsidRPr="00280532" w:rsidRDefault="004B0030" w:rsidP="00FC4868">
            <w:pPr>
              <w:pStyle w:val="FiBLtabelletext"/>
              <w:ind w:left="57" w:right="57"/>
              <w:rPr>
                <w:lang w:val="fr-CH"/>
              </w:rPr>
            </w:pPr>
            <w:r>
              <w:rPr>
                <w:lang w:val="fr-CH"/>
              </w:rPr>
              <w:t>Personne à contacter en cas de</w:t>
            </w:r>
            <w:r w:rsidR="00271DC8" w:rsidRPr="00280532">
              <w:rPr>
                <w:lang w:val="fr-CH"/>
              </w:rPr>
              <w:t xml:space="preserve"> questions</w:t>
            </w:r>
          </w:p>
        </w:tc>
        <w:tc>
          <w:tcPr>
            <w:tcW w:w="1251" w:type="pct"/>
          </w:tcPr>
          <w:p w14:paraId="4D99A149" w14:textId="77777777" w:rsidR="00271DC8" w:rsidRPr="00280532" w:rsidRDefault="00271DC8" w:rsidP="00FC4868">
            <w:pPr>
              <w:pStyle w:val="FiBLtabelletext"/>
              <w:ind w:left="57" w:right="57"/>
              <w:rPr>
                <w:lang w:val="fr-CH"/>
              </w:rPr>
            </w:pPr>
            <w:r>
              <w:rPr>
                <w:lang w:val="fr-CH"/>
              </w:rPr>
              <w:t>N</w:t>
            </w:r>
            <w:r w:rsidRPr="00280532">
              <w:rPr>
                <w:lang w:val="fr-CH"/>
              </w:rPr>
              <w:t>om</w:t>
            </w:r>
          </w:p>
        </w:tc>
        <w:tc>
          <w:tcPr>
            <w:tcW w:w="2251" w:type="pct"/>
          </w:tcPr>
          <w:p w14:paraId="19CD56F2" w14:textId="77777777" w:rsidR="00271DC8" w:rsidRPr="00280532" w:rsidRDefault="00271DC8" w:rsidP="00FC4868">
            <w:pPr>
              <w:pStyle w:val="FiBLtabelletext"/>
              <w:ind w:left="57" w:right="57"/>
              <w:rPr>
                <w:lang w:val="fr-CH"/>
              </w:rPr>
            </w:pPr>
          </w:p>
        </w:tc>
      </w:tr>
      <w:tr w:rsidR="00271DC8" w:rsidRPr="00280532" w14:paraId="1EB35B9C" w14:textId="77777777" w:rsidTr="007C3E32">
        <w:tc>
          <w:tcPr>
            <w:tcW w:w="1498" w:type="pct"/>
            <w:vMerge/>
          </w:tcPr>
          <w:p w14:paraId="488A895E" w14:textId="77777777" w:rsidR="00271DC8" w:rsidRPr="00280532" w:rsidRDefault="00271DC8" w:rsidP="00FC4868">
            <w:pPr>
              <w:pStyle w:val="FiBLtabelletext"/>
              <w:ind w:left="57" w:right="57"/>
              <w:rPr>
                <w:lang w:val="fr-CH"/>
              </w:rPr>
            </w:pPr>
          </w:p>
        </w:tc>
        <w:tc>
          <w:tcPr>
            <w:tcW w:w="1251" w:type="pct"/>
          </w:tcPr>
          <w:p w14:paraId="05C4AAA7" w14:textId="77777777" w:rsidR="00271DC8" w:rsidRPr="00280532" w:rsidRDefault="00271DC8" w:rsidP="00FC4868">
            <w:pPr>
              <w:pStyle w:val="FiBLtabelletext"/>
              <w:ind w:left="57" w:right="57"/>
              <w:rPr>
                <w:lang w:val="fr-CH"/>
              </w:rPr>
            </w:pPr>
            <w:r>
              <w:rPr>
                <w:lang w:val="fr-CH"/>
              </w:rPr>
              <w:t>T</w:t>
            </w:r>
            <w:r w:rsidRPr="00280532">
              <w:rPr>
                <w:lang w:val="fr-CH"/>
              </w:rPr>
              <w:t>él</w:t>
            </w:r>
          </w:p>
        </w:tc>
        <w:tc>
          <w:tcPr>
            <w:tcW w:w="2251" w:type="pct"/>
          </w:tcPr>
          <w:p w14:paraId="64D3716D" w14:textId="77777777" w:rsidR="00271DC8" w:rsidRPr="00280532" w:rsidRDefault="00271DC8" w:rsidP="00FC4868">
            <w:pPr>
              <w:pStyle w:val="FiBLtabelletext"/>
              <w:ind w:left="57" w:right="57"/>
              <w:rPr>
                <w:lang w:val="fr-CH"/>
              </w:rPr>
            </w:pPr>
          </w:p>
        </w:tc>
      </w:tr>
      <w:tr w:rsidR="00271DC8" w:rsidRPr="00280532" w14:paraId="5957AFA3" w14:textId="77777777" w:rsidTr="007C3E32">
        <w:tc>
          <w:tcPr>
            <w:tcW w:w="1498" w:type="pct"/>
            <w:vMerge/>
          </w:tcPr>
          <w:p w14:paraId="61CE308F" w14:textId="77777777" w:rsidR="00271DC8" w:rsidRPr="00280532" w:rsidRDefault="00271DC8" w:rsidP="00FC4868">
            <w:pPr>
              <w:pStyle w:val="FiBLtabelletext"/>
              <w:ind w:left="57" w:right="57"/>
              <w:rPr>
                <w:lang w:val="fr-CH"/>
              </w:rPr>
            </w:pPr>
          </w:p>
        </w:tc>
        <w:tc>
          <w:tcPr>
            <w:tcW w:w="1251" w:type="pct"/>
          </w:tcPr>
          <w:p w14:paraId="3E29C354" w14:textId="77777777" w:rsidR="00271DC8" w:rsidRPr="00280532" w:rsidRDefault="00271DC8" w:rsidP="00FC4868">
            <w:pPr>
              <w:pStyle w:val="FiBLtabelletext"/>
              <w:ind w:left="57" w:right="57"/>
              <w:rPr>
                <w:lang w:val="fr-CH"/>
              </w:rPr>
            </w:pPr>
            <w:r>
              <w:rPr>
                <w:lang w:val="fr-CH"/>
              </w:rPr>
              <w:t>E</w:t>
            </w:r>
            <w:r w:rsidRPr="00280532">
              <w:rPr>
                <w:lang w:val="fr-CH"/>
              </w:rPr>
              <w:t>-mail</w:t>
            </w:r>
          </w:p>
        </w:tc>
        <w:tc>
          <w:tcPr>
            <w:tcW w:w="2251" w:type="pct"/>
          </w:tcPr>
          <w:p w14:paraId="63373E23" w14:textId="77777777" w:rsidR="00271DC8" w:rsidRPr="00280532" w:rsidRDefault="00271DC8" w:rsidP="00FC4868">
            <w:pPr>
              <w:pStyle w:val="FiBLtabelletext"/>
              <w:ind w:left="57" w:right="57"/>
              <w:rPr>
                <w:lang w:val="fr-CH"/>
              </w:rPr>
            </w:pPr>
          </w:p>
        </w:tc>
      </w:tr>
      <w:tr w:rsidR="007C3E32" w:rsidRPr="00280532" w14:paraId="38B4F2BD" w14:textId="77777777" w:rsidTr="007C3E32">
        <w:tblPrEx>
          <w:tblLook w:val="04A0" w:firstRow="1" w:lastRow="0" w:firstColumn="1" w:lastColumn="0" w:noHBand="0" w:noVBand="1"/>
        </w:tblPrEx>
        <w:trPr>
          <w:trHeight w:val="310"/>
        </w:trPr>
        <w:tc>
          <w:tcPr>
            <w:tcW w:w="1498" w:type="pct"/>
            <w:vMerge w:val="restart"/>
          </w:tcPr>
          <w:p w14:paraId="0FF97C4A" w14:textId="77777777" w:rsidR="007C3E32" w:rsidRDefault="007C3E32" w:rsidP="005F5EEB">
            <w:pPr>
              <w:pStyle w:val="FiBLtabelletext"/>
              <w:spacing w:after="0"/>
              <w:ind w:left="57" w:right="57"/>
              <w:rPr>
                <w:lang w:val="fr-CH"/>
              </w:rPr>
            </w:pPr>
            <w:r>
              <w:rPr>
                <w:lang w:val="fr-CH"/>
              </w:rPr>
              <w:t>Données pour la</w:t>
            </w:r>
          </w:p>
          <w:p w14:paraId="7121DC33" w14:textId="77777777" w:rsidR="007C3E32" w:rsidRDefault="007C3E32" w:rsidP="005F5EEB">
            <w:pPr>
              <w:pStyle w:val="FiBLtabelletext"/>
              <w:spacing w:after="0"/>
              <w:ind w:left="57" w:right="57"/>
              <w:rPr>
                <w:lang w:val="fr-CH"/>
              </w:rPr>
            </w:pPr>
            <w:r>
              <w:rPr>
                <w:lang w:val="fr-CH"/>
              </w:rPr>
              <w:t>facturation</w:t>
            </w:r>
          </w:p>
          <w:p w14:paraId="3B098F02" w14:textId="77777777" w:rsidR="007C3E32" w:rsidRPr="00280532" w:rsidRDefault="007C3E32" w:rsidP="005F5EEB">
            <w:pPr>
              <w:pStyle w:val="FiBLtabelletext"/>
              <w:ind w:left="57" w:right="57"/>
              <w:rPr>
                <w:lang w:val="fr-CH"/>
              </w:rPr>
            </w:pPr>
            <w:r w:rsidRPr="007868A7">
              <w:rPr>
                <w:i/>
                <w:color w:val="006C86"/>
                <w:sz w:val="18"/>
                <w:lang w:val="fr-CH"/>
              </w:rPr>
              <w:t>obligatoire</w:t>
            </w:r>
          </w:p>
        </w:tc>
        <w:tc>
          <w:tcPr>
            <w:tcW w:w="1251" w:type="pct"/>
          </w:tcPr>
          <w:p w14:paraId="78C00A94" w14:textId="77777777" w:rsidR="007C3E32" w:rsidRPr="00280532" w:rsidRDefault="007C3E32" w:rsidP="005F5EEB">
            <w:pPr>
              <w:pStyle w:val="FiBLtabelletext"/>
              <w:ind w:left="57" w:right="57"/>
              <w:rPr>
                <w:lang w:val="fr-CH"/>
              </w:rPr>
            </w:pPr>
            <w:r>
              <w:rPr>
                <w:lang w:val="fr-CH"/>
              </w:rPr>
              <w:t>Personne de contact</w:t>
            </w:r>
          </w:p>
        </w:tc>
        <w:tc>
          <w:tcPr>
            <w:tcW w:w="2251" w:type="pct"/>
          </w:tcPr>
          <w:p w14:paraId="7A62BB36" w14:textId="77777777" w:rsidR="007C3E32" w:rsidRPr="00280532" w:rsidRDefault="007C3E32" w:rsidP="005F5EEB">
            <w:pPr>
              <w:pStyle w:val="FiBLtabelletext"/>
              <w:ind w:left="57" w:right="57"/>
              <w:rPr>
                <w:lang w:val="fr-CH"/>
              </w:rPr>
            </w:pPr>
          </w:p>
        </w:tc>
      </w:tr>
      <w:tr w:rsidR="007C3E32" w:rsidRPr="00C14885" w14:paraId="48083774" w14:textId="77777777" w:rsidTr="007C3E32">
        <w:tblPrEx>
          <w:tblLook w:val="04A0" w:firstRow="1" w:lastRow="0" w:firstColumn="1" w:lastColumn="0" w:noHBand="0" w:noVBand="1"/>
        </w:tblPrEx>
        <w:trPr>
          <w:trHeight w:val="310"/>
        </w:trPr>
        <w:tc>
          <w:tcPr>
            <w:tcW w:w="1498" w:type="pct"/>
            <w:vMerge/>
          </w:tcPr>
          <w:p w14:paraId="10D11AB3" w14:textId="77777777" w:rsidR="007C3E32" w:rsidRDefault="007C3E32" w:rsidP="005F5EEB">
            <w:pPr>
              <w:pStyle w:val="FiBLtabelletext"/>
              <w:spacing w:after="0"/>
              <w:ind w:left="57" w:right="57"/>
              <w:rPr>
                <w:lang w:val="fr-CH"/>
              </w:rPr>
            </w:pPr>
          </w:p>
        </w:tc>
        <w:tc>
          <w:tcPr>
            <w:tcW w:w="1251" w:type="pct"/>
          </w:tcPr>
          <w:p w14:paraId="40F9F6EE" w14:textId="77777777" w:rsidR="007C3E32" w:rsidRPr="00280532" w:rsidRDefault="007C3E32" w:rsidP="005F5EEB">
            <w:pPr>
              <w:pStyle w:val="FiBLtabelletext"/>
              <w:ind w:left="57" w:right="57"/>
              <w:rPr>
                <w:lang w:val="fr-CH"/>
              </w:rPr>
            </w:pPr>
            <w:r>
              <w:rPr>
                <w:lang w:val="fr-CH"/>
              </w:rPr>
              <w:t>Adresse e-mail pour la facturation</w:t>
            </w:r>
          </w:p>
        </w:tc>
        <w:tc>
          <w:tcPr>
            <w:tcW w:w="2251" w:type="pct"/>
          </w:tcPr>
          <w:p w14:paraId="5082E140" w14:textId="77777777" w:rsidR="007C3E32" w:rsidRPr="00280532" w:rsidRDefault="007C3E32" w:rsidP="005F5EEB">
            <w:pPr>
              <w:pStyle w:val="FiBLtabelletext"/>
              <w:ind w:left="57" w:right="57"/>
              <w:rPr>
                <w:lang w:val="fr-CH"/>
              </w:rPr>
            </w:pPr>
          </w:p>
        </w:tc>
      </w:tr>
      <w:tr w:rsidR="007C3E32" w:rsidRPr="00280532" w14:paraId="6C7C1957" w14:textId="77777777" w:rsidTr="007C3E32">
        <w:tblPrEx>
          <w:tblLook w:val="04A0" w:firstRow="1" w:lastRow="0" w:firstColumn="1" w:lastColumn="0" w:noHBand="0" w:noVBand="1"/>
        </w:tblPrEx>
        <w:trPr>
          <w:trHeight w:val="310"/>
        </w:trPr>
        <w:tc>
          <w:tcPr>
            <w:tcW w:w="1498" w:type="pct"/>
            <w:vMerge/>
          </w:tcPr>
          <w:p w14:paraId="7E4449DC" w14:textId="77777777" w:rsidR="007C3E32" w:rsidRDefault="007C3E32" w:rsidP="005F5EEB">
            <w:pPr>
              <w:pStyle w:val="FiBLtabelletext"/>
              <w:spacing w:after="0"/>
              <w:ind w:left="57" w:right="57"/>
              <w:rPr>
                <w:lang w:val="fr-CH"/>
              </w:rPr>
            </w:pPr>
          </w:p>
        </w:tc>
        <w:tc>
          <w:tcPr>
            <w:tcW w:w="1251" w:type="pct"/>
          </w:tcPr>
          <w:p w14:paraId="1CD26C45" w14:textId="77777777" w:rsidR="007C3E32" w:rsidRPr="00E145A5" w:rsidRDefault="007C3E32" w:rsidP="005F5EEB">
            <w:pPr>
              <w:pStyle w:val="FiBLtabelletext"/>
              <w:ind w:left="57" w:right="57"/>
              <w:rPr>
                <w:lang w:val="fr-CH"/>
              </w:rPr>
            </w:pPr>
            <w:r w:rsidRPr="00E145A5">
              <w:rPr>
                <w:lang w:val="fr-CH"/>
              </w:rPr>
              <w:t>PO-nr.</w:t>
            </w:r>
          </w:p>
        </w:tc>
        <w:tc>
          <w:tcPr>
            <w:tcW w:w="2251" w:type="pct"/>
          </w:tcPr>
          <w:p w14:paraId="4F90438B" w14:textId="77777777" w:rsidR="007C3E32" w:rsidRPr="00E145A5" w:rsidRDefault="007C3E32" w:rsidP="005F5EEB">
            <w:pPr>
              <w:pStyle w:val="FiBLtabelletext"/>
              <w:ind w:left="57" w:right="57"/>
              <w:rPr>
                <w:lang w:val="fr-CH"/>
              </w:rPr>
            </w:pPr>
            <w:r w:rsidRPr="00E145A5">
              <w:rPr>
                <w:i/>
                <w:color w:val="006C86"/>
                <w:sz w:val="18"/>
                <w:lang w:val="fr-CH"/>
              </w:rPr>
              <w:t>si souhaité</w:t>
            </w:r>
          </w:p>
        </w:tc>
      </w:tr>
      <w:tr w:rsidR="007C3E32" w:rsidRPr="00280532" w14:paraId="55842D31" w14:textId="77777777" w:rsidTr="007C3E32">
        <w:tblPrEx>
          <w:tblLook w:val="04A0" w:firstRow="1" w:lastRow="0" w:firstColumn="1" w:lastColumn="0" w:noHBand="0" w:noVBand="1"/>
        </w:tblPrEx>
        <w:trPr>
          <w:trHeight w:val="310"/>
        </w:trPr>
        <w:tc>
          <w:tcPr>
            <w:tcW w:w="1498" w:type="pct"/>
            <w:vMerge/>
          </w:tcPr>
          <w:p w14:paraId="6FE50362" w14:textId="77777777" w:rsidR="007C3E32" w:rsidRDefault="007C3E32" w:rsidP="005F5EEB">
            <w:pPr>
              <w:pStyle w:val="FiBLtabelletext"/>
              <w:spacing w:after="0"/>
              <w:ind w:left="57" w:right="57"/>
              <w:rPr>
                <w:lang w:val="fr-CH"/>
              </w:rPr>
            </w:pPr>
          </w:p>
        </w:tc>
        <w:tc>
          <w:tcPr>
            <w:tcW w:w="1251" w:type="pct"/>
          </w:tcPr>
          <w:p w14:paraId="3FBFAC48" w14:textId="77777777" w:rsidR="007C3E32" w:rsidRPr="00E145A5" w:rsidRDefault="007C3E32" w:rsidP="005F5EEB">
            <w:pPr>
              <w:pStyle w:val="FiBLtabelletext"/>
              <w:ind w:left="57" w:right="57"/>
              <w:rPr>
                <w:lang w:val="fr-CH"/>
              </w:rPr>
            </w:pPr>
            <w:r w:rsidRPr="00E145A5">
              <w:rPr>
                <w:lang w:val="fr-CH"/>
              </w:rPr>
              <w:t>VAT-nr.</w:t>
            </w:r>
          </w:p>
        </w:tc>
        <w:tc>
          <w:tcPr>
            <w:tcW w:w="2251" w:type="pct"/>
          </w:tcPr>
          <w:p w14:paraId="37410C5D" w14:textId="77777777" w:rsidR="007C3E32" w:rsidRPr="00E145A5" w:rsidRDefault="007C3E32" w:rsidP="005F5EEB">
            <w:pPr>
              <w:pStyle w:val="FiBLtabelletext"/>
              <w:ind w:left="57" w:right="57"/>
              <w:rPr>
                <w:lang w:val="fr-CH"/>
              </w:rPr>
            </w:pPr>
            <w:r w:rsidRPr="00E145A5">
              <w:rPr>
                <w:i/>
                <w:color w:val="006C86"/>
                <w:sz w:val="18"/>
                <w:lang w:val="fr-CH"/>
              </w:rPr>
              <w:t>auprès des entreprises étrangères</w:t>
            </w:r>
          </w:p>
        </w:tc>
      </w:tr>
    </w:tbl>
    <w:p w14:paraId="5F4274D3" w14:textId="77777777" w:rsidR="00957015" w:rsidRPr="009E0DA0" w:rsidRDefault="009E0DA0" w:rsidP="009E0DA0">
      <w:pPr>
        <w:pStyle w:val="FiBLberschrift1"/>
        <w:rPr>
          <w:lang w:val="fr-CH"/>
        </w:rPr>
      </w:pPr>
      <w:r w:rsidRPr="009E0DA0">
        <w:rPr>
          <w:lang w:val="fr-CH"/>
        </w:rPr>
        <w:t>Données générales sur le produit</w:t>
      </w:r>
    </w:p>
    <w:tbl>
      <w:tblPr>
        <w:tblStyle w:val="FiBLtabelle1"/>
        <w:tblW w:w="5000" w:type="pct"/>
        <w:tblLayout w:type="fixed"/>
        <w:tblCellMar>
          <w:left w:w="57" w:type="dxa"/>
          <w:right w:w="57" w:type="dxa"/>
        </w:tblCellMar>
        <w:tblLook w:val="0000" w:firstRow="0" w:lastRow="0" w:firstColumn="0" w:lastColumn="0" w:noHBand="0" w:noVBand="0"/>
      </w:tblPr>
      <w:tblGrid>
        <w:gridCol w:w="2830"/>
        <w:gridCol w:w="5664"/>
      </w:tblGrid>
      <w:tr w:rsidR="00957015" w:rsidRPr="00957015" w14:paraId="4E9B581A" w14:textId="77777777" w:rsidTr="000F4982">
        <w:tc>
          <w:tcPr>
            <w:tcW w:w="1666" w:type="pct"/>
            <w:shd w:val="clear" w:color="auto" w:fill="E1EDF2"/>
          </w:tcPr>
          <w:p w14:paraId="1388BBD0" w14:textId="77777777" w:rsidR="00957015" w:rsidRPr="00957015" w:rsidRDefault="000F3496" w:rsidP="00202FC8">
            <w:pPr>
              <w:pStyle w:val="FiBLtabelletext"/>
            </w:pPr>
            <w:proofErr w:type="spellStart"/>
            <w:r w:rsidRPr="000F3496">
              <w:t>Nom</w:t>
            </w:r>
            <w:proofErr w:type="spellEnd"/>
            <w:r w:rsidRPr="000F3496">
              <w:t xml:space="preserve"> commercial </w:t>
            </w:r>
            <w:proofErr w:type="spellStart"/>
            <w:r w:rsidRPr="000F3496">
              <w:t>allemand</w:t>
            </w:r>
            <w:proofErr w:type="spellEnd"/>
          </w:p>
        </w:tc>
        <w:tc>
          <w:tcPr>
            <w:tcW w:w="3334" w:type="pct"/>
            <w:shd w:val="clear" w:color="auto" w:fill="E1EDF2"/>
          </w:tcPr>
          <w:p w14:paraId="7F99E962" w14:textId="77777777" w:rsidR="00957015" w:rsidRPr="00957015" w:rsidRDefault="00957015" w:rsidP="00202FC8">
            <w:pPr>
              <w:pStyle w:val="FiBLtabelletext"/>
            </w:pPr>
          </w:p>
        </w:tc>
      </w:tr>
      <w:tr w:rsidR="00271DC8" w:rsidRPr="00957015" w14:paraId="46A50670" w14:textId="77777777" w:rsidTr="000F4982">
        <w:tc>
          <w:tcPr>
            <w:tcW w:w="1666" w:type="pct"/>
            <w:shd w:val="clear" w:color="auto" w:fill="E1EDF2"/>
          </w:tcPr>
          <w:p w14:paraId="388FAEE5" w14:textId="2E04615C" w:rsidR="00271DC8" w:rsidRPr="00957015" w:rsidRDefault="00271DC8" w:rsidP="00271DC8">
            <w:pPr>
              <w:pStyle w:val="FiBLtabelletext"/>
            </w:pPr>
            <w:proofErr w:type="spellStart"/>
            <w:r w:rsidRPr="009379A3">
              <w:t>Nom</w:t>
            </w:r>
            <w:proofErr w:type="spellEnd"/>
            <w:r w:rsidRPr="009379A3">
              <w:t xml:space="preserve"> commercial </w:t>
            </w:r>
            <w:proofErr w:type="spellStart"/>
            <w:r w:rsidRPr="009379A3">
              <w:t>français</w:t>
            </w:r>
            <w:proofErr w:type="spellEnd"/>
          </w:p>
        </w:tc>
        <w:tc>
          <w:tcPr>
            <w:tcW w:w="3334" w:type="pct"/>
            <w:shd w:val="clear" w:color="auto" w:fill="E1EDF2"/>
          </w:tcPr>
          <w:p w14:paraId="7B354BAC" w14:textId="77777777" w:rsidR="00271DC8" w:rsidRPr="00957015" w:rsidRDefault="00271DC8" w:rsidP="00271DC8">
            <w:pPr>
              <w:pStyle w:val="FiBLtabelletext"/>
            </w:pPr>
          </w:p>
        </w:tc>
      </w:tr>
      <w:tr w:rsidR="00271DC8" w:rsidRPr="00C14885" w14:paraId="05EC7D48" w14:textId="77777777" w:rsidTr="000F4982">
        <w:tc>
          <w:tcPr>
            <w:tcW w:w="1666" w:type="pct"/>
          </w:tcPr>
          <w:p w14:paraId="1FABF6D7" w14:textId="17ADCF75" w:rsidR="00271DC8" w:rsidRPr="00271DC8" w:rsidRDefault="004B0030" w:rsidP="00271DC8">
            <w:pPr>
              <w:pStyle w:val="FiBLtabelletext"/>
              <w:rPr>
                <w:lang w:val="fr-CH"/>
              </w:rPr>
            </w:pPr>
            <w:r w:rsidRPr="0038178D">
              <w:rPr>
                <w:i/>
                <w:color w:val="006C86"/>
                <w:sz w:val="18"/>
                <w:lang w:val="fr-CH"/>
              </w:rPr>
              <w:t>D</w:t>
            </w:r>
            <w:r>
              <w:rPr>
                <w:i/>
                <w:color w:val="006C86"/>
                <w:sz w:val="18"/>
                <w:lang w:val="fr-CH"/>
              </w:rPr>
              <w:t>ans le cas où</w:t>
            </w:r>
            <w:r w:rsidR="00271DC8" w:rsidRPr="00E41FF5">
              <w:rPr>
                <w:i/>
                <w:color w:val="006C86"/>
                <w:sz w:val="18"/>
                <w:lang w:val="fr-CH"/>
              </w:rPr>
              <w:t xml:space="preserve"> le produit est aussi commercialisé </w:t>
            </w:r>
            <w:r w:rsidR="00271DC8">
              <w:rPr>
                <w:i/>
                <w:color w:val="006C86"/>
                <w:sz w:val="18"/>
                <w:lang w:val="fr-CH"/>
              </w:rPr>
              <w:t>à</w:t>
            </w:r>
            <w:r w:rsidR="00271DC8" w:rsidRPr="00E41FF5">
              <w:rPr>
                <w:i/>
                <w:color w:val="006C86"/>
                <w:sz w:val="18"/>
                <w:lang w:val="fr-CH"/>
              </w:rPr>
              <w:t xml:space="preserve"> </w:t>
            </w:r>
            <w:r w:rsidR="00271DC8">
              <w:rPr>
                <w:i/>
                <w:color w:val="006C86"/>
                <w:sz w:val="18"/>
                <w:lang w:val="fr-CH"/>
              </w:rPr>
              <w:t>l’</w:t>
            </w:r>
            <w:r w:rsidR="00271DC8" w:rsidRPr="00E41FF5">
              <w:rPr>
                <w:i/>
                <w:color w:val="006C86"/>
                <w:sz w:val="18"/>
                <w:lang w:val="fr-CH"/>
              </w:rPr>
              <w:t>étranger:</w:t>
            </w:r>
            <w:r w:rsidR="00DE77CB">
              <w:rPr>
                <w:lang w:val="fr-CH"/>
              </w:rPr>
              <w:t xml:space="preserve"> N</w:t>
            </w:r>
            <w:r w:rsidR="00271DC8" w:rsidRPr="009379A3">
              <w:rPr>
                <w:lang w:val="fr-CH"/>
              </w:rPr>
              <w:t xml:space="preserve">oms commerciaux </w:t>
            </w:r>
            <w:r w:rsidR="00271DC8">
              <w:rPr>
                <w:lang w:val="fr-CH"/>
              </w:rPr>
              <w:t>à</w:t>
            </w:r>
            <w:r w:rsidR="00271DC8" w:rsidRPr="009379A3">
              <w:rPr>
                <w:lang w:val="fr-CH"/>
              </w:rPr>
              <w:t xml:space="preserve"> </w:t>
            </w:r>
            <w:r w:rsidR="00271DC8">
              <w:rPr>
                <w:lang w:val="fr-CH"/>
              </w:rPr>
              <w:t>l’</w:t>
            </w:r>
            <w:r w:rsidR="00271DC8" w:rsidRPr="009379A3">
              <w:rPr>
                <w:lang w:val="fr-CH"/>
              </w:rPr>
              <w:t>étranger</w:t>
            </w:r>
          </w:p>
        </w:tc>
        <w:tc>
          <w:tcPr>
            <w:tcW w:w="3334" w:type="pct"/>
          </w:tcPr>
          <w:p w14:paraId="232963F5" w14:textId="77777777" w:rsidR="00271DC8" w:rsidRPr="00271DC8" w:rsidRDefault="00271DC8" w:rsidP="00271DC8">
            <w:pPr>
              <w:pStyle w:val="FiBLtabelletext"/>
              <w:rPr>
                <w:lang w:val="fr-CH"/>
              </w:rPr>
            </w:pPr>
          </w:p>
        </w:tc>
      </w:tr>
      <w:tr w:rsidR="00957015" w:rsidRPr="00957015" w14:paraId="03EC763C" w14:textId="77777777" w:rsidTr="000F4982">
        <w:tc>
          <w:tcPr>
            <w:tcW w:w="1666" w:type="pct"/>
          </w:tcPr>
          <w:p w14:paraId="5C8EED60" w14:textId="3246319E" w:rsidR="00957015" w:rsidRPr="00957015" w:rsidRDefault="000F3496" w:rsidP="00202FC8">
            <w:pPr>
              <w:pStyle w:val="FiBLtabelletext"/>
            </w:pPr>
            <w:r>
              <w:t>F</w:t>
            </w:r>
            <w:r w:rsidR="00DA1CEB">
              <w:t>abricant (</w:t>
            </w:r>
            <w:proofErr w:type="spellStart"/>
            <w:r w:rsidR="00DA1CEB">
              <w:t>entreprise</w:t>
            </w:r>
            <w:proofErr w:type="spellEnd"/>
            <w:r w:rsidRPr="000F3496">
              <w:t>)</w:t>
            </w:r>
          </w:p>
        </w:tc>
        <w:tc>
          <w:tcPr>
            <w:tcW w:w="3334" w:type="pct"/>
          </w:tcPr>
          <w:p w14:paraId="72355AE2" w14:textId="77777777" w:rsidR="00957015" w:rsidRPr="00957015" w:rsidRDefault="00957015" w:rsidP="00202FC8">
            <w:pPr>
              <w:pStyle w:val="FiBLtabelletext"/>
            </w:pPr>
          </w:p>
        </w:tc>
      </w:tr>
      <w:tr w:rsidR="00957015" w:rsidRPr="00957015" w14:paraId="455C6074" w14:textId="77777777" w:rsidTr="000F4982">
        <w:tc>
          <w:tcPr>
            <w:tcW w:w="1666" w:type="pct"/>
          </w:tcPr>
          <w:p w14:paraId="21807F17" w14:textId="67022DA2" w:rsidR="00957015" w:rsidRPr="00957015" w:rsidRDefault="000F3496" w:rsidP="00202FC8">
            <w:pPr>
              <w:pStyle w:val="FiBLtabelletext"/>
            </w:pPr>
            <w:proofErr w:type="spellStart"/>
            <w:r>
              <w:t>D</w:t>
            </w:r>
            <w:r w:rsidR="00DA1CEB">
              <w:t>istributeur</w:t>
            </w:r>
            <w:proofErr w:type="spellEnd"/>
            <w:r w:rsidR="00DA1CEB">
              <w:t xml:space="preserve"> (</w:t>
            </w:r>
            <w:proofErr w:type="spellStart"/>
            <w:r w:rsidR="00DA1CEB">
              <w:t>entreprise</w:t>
            </w:r>
            <w:proofErr w:type="spellEnd"/>
            <w:r w:rsidRPr="000F3496">
              <w:t>)</w:t>
            </w:r>
          </w:p>
        </w:tc>
        <w:tc>
          <w:tcPr>
            <w:tcW w:w="3334" w:type="pct"/>
          </w:tcPr>
          <w:p w14:paraId="59985E09" w14:textId="77777777" w:rsidR="00957015" w:rsidRPr="00957015" w:rsidRDefault="00957015" w:rsidP="00202FC8">
            <w:pPr>
              <w:pStyle w:val="FiBLtabelletext"/>
            </w:pPr>
          </w:p>
        </w:tc>
      </w:tr>
      <w:tr w:rsidR="00930D50" w:rsidRPr="00C14885" w14:paraId="56D020A6" w14:textId="77777777" w:rsidTr="000F4982">
        <w:tc>
          <w:tcPr>
            <w:tcW w:w="1666" w:type="pct"/>
          </w:tcPr>
          <w:p w14:paraId="00B0E64F" w14:textId="2BC4B87C" w:rsidR="00930D50" w:rsidRDefault="00930D50" w:rsidP="00930D50">
            <w:pPr>
              <w:pStyle w:val="FiBLtabelletext"/>
            </w:pPr>
            <w:r>
              <w:t xml:space="preserve">Type </w:t>
            </w:r>
            <w:proofErr w:type="spellStart"/>
            <w:r>
              <w:t>d’inscription</w:t>
            </w:r>
            <w:proofErr w:type="spellEnd"/>
          </w:p>
        </w:tc>
        <w:tc>
          <w:tcPr>
            <w:tcW w:w="3334" w:type="pct"/>
          </w:tcPr>
          <w:p w14:paraId="1D801C73" w14:textId="486F6897" w:rsidR="00930D50" w:rsidRPr="00930D50" w:rsidRDefault="00135A45" w:rsidP="00930D50">
            <w:pPr>
              <w:pStyle w:val="FiBLtabelletext"/>
              <w:rPr>
                <w:lang w:val="fr-CH"/>
              </w:rPr>
            </w:pPr>
            <w:sdt>
              <w:sdtPr>
                <w:rPr>
                  <w:lang w:val="fr-CH"/>
                </w:rPr>
                <w:id w:val="1625658958"/>
                <w14:checkbox>
                  <w14:checked w14:val="0"/>
                  <w14:checkedState w14:val="2612" w14:font="MS Gothic"/>
                  <w14:uncheckedState w14:val="2610" w14:font="MS Gothic"/>
                </w14:checkbox>
              </w:sdtPr>
              <w:sdtEndPr/>
              <w:sdtContent>
                <w:r w:rsidR="00C14885">
                  <w:rPr>
                    <w:rFonts w:ascii="MS Gothic" w:eastAsia="MS Gothic" w:hAnsi="MS Gothic" w:hint="eastAsia"/>
                    <w:lang w:val="fr-CH"/>
                  </w:rPr>
                  <w:t>☐</w:t>
                </w:r>
              </w:sdtContent>
            </w:sdt>
            <w:r w:rsidR="00930D50" w:rsidRPr="001746F7">
              <w:rPr>
                <w:lang w:val="fr-CH"/>
              </w:rPr>
              <w:t xml:space="preserve"> </w:t>
            </w:r>
            <w:r w:rsidR="00930D50">
              <w:rPr>
                <w:lang w:val="fr-CH"/>
              </w:rPr>
              <w:t>N</w:t>
            </w:r>
            <w:r w:rsidR="00930D50" w:rsidRPr="001746F7">
              <w:rPr>
                <w:lang w:val="fr-CH"/>
              </w:rPr>
              <w:t>ouvelle inscription</w:t>
            </w:r>
            <w:r w:rsidR="00930D50">
              <w:rPr>
                <w:lang w:val="fr-CH"/>
              </w:rPr>
              <w:br/>
            </w:r>
            <w:sdt>
              <w:sdtPr>
                <w:rPr>
                  <w:lang w:val="fr-CH"/>
                </w:rPr>
                <w:id w:val="2116473582"/>
                <w14:checkbox>
                  <w14:checked w14:val="0"/>
                  <w14:checkedState w14:val="2612" w14:font="MS Gothic"/>
                  <w14:uncheckedState w14:val="2610" w14:font="MS Gothic"/>
                </w14:checkbox>
              </w:sdtPr>
              <w:sdtEndPr/>
              <w:sdtContent>
                <w:r w:rsidR="00C14885">
                  <w:rPr>
                    <w:rFonts w:ascii="MS Gothic" w:eastAsia="MS Gothic" w:hAnsi="MS Gothic" w:hint="eastAsia"/>
                    <w:lang w:val="fr-CH"/>
                  </w:rPr>
                  <w:t>☐</w:t>
                </w:r>
              </w:sdtContent>
            </w:sdt>
            <w:r w:rsidR="00930D50" w:rsidRPr="001746F7">
              <w:rPr>
                <w:lang w:val="fr-CH"/>
              </w:rPr>
              <w:t xml:space="preserve"> </w:t>
            </w:r>
            <w:r w:rsidR="00930D50">
              <w:rPr>
                <w:lang w:val="fr-CH"/>
              </w:rPr>
              <w:t>M</w:t>
            </w:r>
            <w:r w:rsidR="00930D50" w:rsidRPr="001746F7">
              <w:rPr>
                <w:lang w:val="fr-CH"/>
              </w:rPr>
              <w:t>odification</w:t>
            </w:r>
            <w:r w:rsidR="00930D50">
              <w:rPr>
                <w:lang w:val="fr-CH"/>
              </w:rPr>
              <w:t xml:space="preserve"> de la composition</w:t>
            </w:r>
          </w:p>
        </w:tc>
      </w:tr>
      <w:tr w:rsidR="00930D50" w:rsidRPr="00957015" w14:paraId="5BE38D04" w14:textId="77777777" w:rsidTr="000F4982">
        <w:tc>
          <w:tcPr>
            <w:tcW w:w="1666" w:type="pct"/>
          </w:tcPr>
          <w:p w14:paraId="03ED0C2C" w14:textId="2A002A2C" w:rsidR="00930D50" w:rsidRPr="000F3496" w:rsidRDefault="00930D50" w:rsidP="00930D50">
            <w:pPr>
              <w:pStyle w:val="FiBLtabelletext"/>
              <w:rPr>
                <w:lang w:val="fr-CH"/>
              </w:rPr>
            </w:pPr>
            <w:r w:rsidRPr="000F3496">
              <w:rPr>
                <w:lang w:val="fr-CH"/>
              </w:rPr>
              <w:t>Le produit est-il solide ou liquide?</w:t>
            </w:r>
          </w:p>
        </w:tc>
        <w:tc>
          <w:tcPr>
            <w:tcW w:w="3334" w:type="pct"/>
          </w:tcPr>
          <w:p w14:paraId="37F8B925" w14:textId="33A8628E" w:rsidR="00930D50" w:rsidRPr="00961020" w:rsidRDefault="00135A45" w:rsidP="00930D50">
            <w:pPr>
              <w:pStyle w:val="FiBLtabelletext"/>
            </w:pPr>
            <w:sdt>
              <w:sdtPr>
                <w:id w:val="470872382"/>
                <w14:checkbox>
                  <w14:checked w14:val="0"/>
                  <w14:checkedState w14:val="2612" w14:font="MS Gothic"/>
                  <w14:uncheckedState w14:val="2610" w14:font="MS Gothic"/>
                </w14:checkbox>
              </w:sdtPr>
              <w:sdtEndPr/>
              <w:sdtContent>
                <w:r w:rsidR="00930D50">
                  <w:rPr>
                    <w:rFonts w:ascii="MS Gothic" w:eastAsia="MS Gothic" w:hAnsi="MS Gothic" w:hint="eastAsia"/>
                  </w:rPr>
                  <w:t>☐</w:t>
                </w:r>
              </w:sdtContent>
            </w:sdt>
            <w:r w:rsidR="00930D50">
              <w:t xml:space="preserve"> </w:t>
            </w:r>
            <w:r w:rsidR="00930D50" w:rsidRPr="00202FC8">
              <w:t>solide</w:t>
            </w:r>
            <w:r w:rsidR="00930D50">
              <w:tab/>
            </w:r>
            <w:r w:rsidR="00930D50">
              <w:tab/>
            </w:r>
            <w:sdt>
              <w:sdtPr>
                <w:id w:val="-575365957"/>
                <w14:checkbox>
                  <w14:checked w14:val="0"/>
                  <w14:checkedState w14:val="2612" w14:font="MS Gothic"/>
                  <w14:uncheckedState w14:val="2610" w14:font="MS Gothic"/>
                </w14:checkbox>
              </w:sdtPr>
              <w:sdtEndPr/>
              <w:sdtContent>
                <w:r w:rsidR="00930D50">
                  <w:rPr>
                    <w:rFonts w:ascii="MS Gothic" w:eastAsia="MS Gothic" w:hAnsi="MS Gothic" w:hint="eastAsia"/>
                  </w:rPr>
                  <w:t>☐</w:t>
                </w:r>
              </w:sdtContent>
            </w:sdt>
            <w:r w:rsidR="00930D50">
              <w:t xml:space="preserve"> </w:t>
            </w:r>
            <w:r w:rsidR="00930D50" w:rsidRPr="00202FC8">
              <w:t>liquide</w:t>
            </w:r>
          </w:p>
        </w:tc>
      </w:tr>
      <w:tr w:rsidR="00930D50" w:rsidRPr="00C14885" w14:paraId="33BC0B1E" w14:textId="77777777" w:rsidTr="000F4982">
        <w:tc>
          <w:tcPr>
            <w:tcW w:w="1666" w:type="pct"/>
          </w:tcPr>
          <w:p w14:paraId="00AB2587" w14:textId="77777777" w:rsidR="00930D50" w:rsidRDefault="00930D50" w:rsidP="00930D50">
            <w:pPr>
              <w:pStyle w:val="FiBLtabelletext"/>
              <w:spacing w:after="0"/>
              <w:rPr>
                <w:lang w:val="fr-CH"/>
              </w:rPr>
            </w:pPr>
            <w:r w:rsidRPr="00202FC8">
              <w:rPr>
                <w:lang w:val="fr-CH"/>
              </w:rPr>
              <w:t xml:space="preserve">Dimension de </w:t>
            </w:r>
            <w:r w:rsidRPr="000F4982">
              <w:rPr>
                <w:lang w:val="fr-CH"/>
              </w:rPr>
              <w:t>l’emballage</w:t>
            </w:r>
          </w:p>
          <w:p w14:paraId="43A5C4B8" w14:textId="40CB552E" w:rsidR="00930D50" w:rsidRPr="000F4982" w:rsidRDefault="00930D50" w:rsidP="00930D50">
            <w:pPr>
              <w:pStyle w:val="FiBLnote"/>
              <w:rPr>
                <w:lang w:val="fr-CH"/>
              </w:rPr>
            </w:pPr>
            <w:r w:rsidRPr="00202FC8">
              <w:rPr>
                <w:lang w:val="fr-CH"/>
              </w:rPr>
              <w:t>(kg ou litres)</w:t>
            </w:r>
          </w:p>
        </w:tc>
        <w:tc>
          <w:tcPr>
            <w:tcW w:w="3334" w:type="pct"/>
          </w:tcPr>
          <w:p w14:paraId="4978A0C2" w14:textId="77777777" w:rsidR="00930D50" w:rsidRPr="00202FC8" w:rsidRDefault="00930D50" w:rsidP="00930D50">
            <w:pPr>
              <w:pStyle w:val="FiBLtabelletext"/>
              <w:rPr>
                <w:lang w:val="fr-CH"/>
              </w:rPr>
            </w:pPr>
          </w:p>
        </w:tc>
      </w:tr>
      <w:tr w:rsidR="00930D50" w:rsidRPr="00957015" w14:paraId="0076BDF1" w14:textId="77777777" w:rsidTr="000F4982">
        <w:tc>
          <w:tcPr>
            <w:tcW w:w="1666" w:type="pct"/>
          </w:tcPr>
          <w:p w14:paraId="5003532B" w14:textId="24CA8642" w:rsidR="00930D50" w:rsidRPr="00F204ED" w:rsidRDefault="00930D50" w:rsidP="00930D50">
            <w:pPr>
              <w:pStyle w:val="FiBLtabelletext"/>
              <w:rPr>
                <w:lang w:val="fr-CH"/>
              </w:rPr>
            </w:pPr>
            <w:r w:rsidRPr="00F204ED">
              <w:rPr>
                <w:lang w:val="fr-CH"/>
              </w:rPr>
              <w:t>Le produit est-il commercialisé dans le secteur professionnel ou amateur?</w:t>
            </w:r>
          </w:p>
        </w:tc>
        <w:tc>
          <w:tcPr>
            <w:tcW w:w="3334" w:type="pct"/>
          </w:tcPr>
          <w:p w14:paraId="2A9A6739" w14:textId="6A0146F6" w:rsidR="00930D50" w:rsidRPr="00961020" w:rsidRDefault="00135A45" w:rsidP="00930D50">
            <w:pPr>
              <w:pStyle w:val="FiBLtabelletext"/>
            </w:pPr>
            <w:sdt>
              <w:sdtPr>
                <w:id w:val="1182937981"/>
                <w14:checkbox>
                  <w14:checked w14:val="0"/>
                  <w14:checkedState w14:val="2612" w14:font="MS Gothic"/>
                  <w14:uncheckedState w14:val="2610" w14:font="MS Gothic"/>
                </w14:checkbox>
              </w:sdtPr>
              <w:sdtEndPr/>
              <w:sdtContent>
                <w:r w:rsidR="00930D50">
                  <w:rPr>
                    <w:rFonts w:ascii="MS Gothic" w:eastAsia="MS Gothic" w:hAnsi="MS Gothic" w:hint="eastAsia"/>
                  </w:rPr>
                  <w:t>☐</w:t>
                </w:r>
              </w:sdtContent>
            </w:sdt>
            <w:r w:rsidR="00930D50">
              <w:t xml:space="preserve"> </w:t>
            </w:r>
            <w:proofErr w:type="spellStart"/>
            <w:r w:rsidR="00930D50">
              <w:t>professionnel</w:t>
            </w:r>
            <w:proofErr w:type="spellEnd"/>
            <w:r w:rsidR="00930D50">
              <w:tab/>
            </w:r>
            <w:sdt>
              <w:sdtPr>
                <w:id w:val="-1661913031"/>
                <w14:checkbox>
                  <w14:checked w14:val="0"/>
                  <w14:checkedState w14:val="2612" w14:font="MS Gothic"/>
                  <w14:uncheckedState w14:val="2610" w14:font="MS Gothic"/>
                </w14:checkbox>
              </w:sdtPr>
              <w:sdtEndPr/>
              <w:sdtContent>
                <w:r w:rsidR="00930D50">
                  <w:rPr>
                    <w:rFonts w:ascii="MS Gothic" w:eastAsia="MS Gothic" w:hAnsi="MS Gothic" w:hint="eastAsia"/>
                  </w:rPr>
                  <w:t>☐</w:t>
                </w:r>
              </w:sdtContent>
            </w:sdt>
            <w:r w:rsidR="00930D50">
              <w:t xml:space="preserve"> </w:t>
            </w:r>
            <w:proofErr w:type="spellStart"/>
            <w:r w:rsidR="00930D50">
              <w:t>amateur</w:t>
            </w:r>
            <w:proofErr w:type="spellEnd"/>
            <w:r w:rsidR="00426B51">
              <w:rPr>
                <w:rStyle w:val="Funotenzeichen"/>
              </w:rPr>
              <w:footnoteReference w:id="2"/>
            </w:r>
          </w:p>
        </w:tc>
      </w:tr>
      <w:tr w:rsidR="00930D50" w:rsidRPr="00957015" w14:paraId="12672C7F" w14:textId="77777777" w:rsidTr="000F4982">
        <w:tc>
          <w:tcPr>
            <w:tcW w:w="1666" w:type="pct"/>
          </w:tcPr>
          <w:p w14:paraId="66617DEC" w14:textId="4FF49A12" w:rsidR="00930D50" w:rsidRPr="00271DC8" w:rsidRDefault="00930D50" w:rsidP="00930D50">
            <w:pPr>
              <w:pStyle w:val="FiBLnote"/>
              <w:spacing w:after="60" w:line="280" w:lineRule="atLeast"/>
              <w:jc w:val="left"/>
              <w:rPr>
                <w:i w:val="0"/>
                <w:color w:val="auto"/>
                <w:sz w:val="22"/>
                <w:lang w:val="fr-CH"/>
              </w:rPr>
            </w:pPr>
            <w:r>
              <w:rPr>
                <w:i w:val="0"/>
                <w:color w:val="auto"/>
                <w:sz w:val="22"/>
                <w:lang w:val="fr-CH"/>
              </w:rPr>
              <w:lastRenderedPageBreak/>
              <w:t>Homologation en tant que produit phytosanitaire</w:t>
            </w:r>
          </w:p>
        </w:tc>
        <w:tc>
          <w:tcPr>
            <w:tcW w:w="3334" w:type="pct"/>
          </w:tcPr>
          <w:p w14:paraId="2A78245E" w14:textId="393293FE" w:rsidR="00930D50" w:rsidRDefault="00930D50" w:rsidP="00930D50">
            <w:pPr>
              <w:pStyle w:val="FiBLnote"/>
              <w:spacing w:line="280" w:lineRule="atLeast"/>
              <w:jc w:val="left"/>
              <w:rPr>
                <w:i w:val="0"/>
                <w:color w:val="auto"/>
                <w:sz w:val="22"/>
              </w:rPr>
            </w:pPr>
            <w:r w:rsidRPr="00A4458C">
              <w:rPr>
                <w:i w:val="0"/>
                <w:color w:val="auto"/>
                <w:sz w:val="22"/>
                <w:lang w:val="fr-CH"/>
              </w:rPr>
              <w:t xml:space="preserve"> </w:t>
            </w:r>
            <w:proofErr w:type="spellStart"/>
            <w:r>
              <w:rPr>
                <w:i w:val="0"/>
                <w:color w:val="auto"/>
                <w:sz w:val="22"/>
              </w:rPr>
              <w:t>Numéro</w:t>
            </w:r>
            <w:proofErr w:type="spellEnd"/>
            <w:r>
              <w:rPr>
                <w:i w:val="0"/>
                <w:color w:val="auto"/>
                <w:sz w:val="22"/>
              </w:rPr>
              <w:t xml:space="preserve"> </w:t>
            </w:r>
            <w:proofErr w:type="spellStart"/>
            <w:r>
              <w:rPr>
                <w:i w:val="0"/>
                <w:color w:val="auto"/>
                <w:sz w:val="22"/>
              </w:rPr>
              <w:t>d'homologation</w:t>
            </w:r>
            <w:proofErr w:type="spellEnd"/>
            <w:r w:rsidRPr="00306D34">
              <w:rPr>
                <w:i w:val="0"/>
                <w:color w:val="auto"/>
                <w:sz w:val="22"/>
              </w:rPr>
              <w:t xml:space="preserve">: </w:t>
            </w:r>
          </w:p>
          <w:p w14:paraId="43FB1526" w14:textId="33A83611" w:rsidR="00930D50" w:rsidRPr="00F204ED" w:rsidRDefault="00930D50" w:rsidP="00930D50">
            <w:pPr>
              <w:pStyle w:val="FiBLnote"/>
              <w:spacing w:after="60" w:line="280" w:lineRule="atLeast"/>
              <w:jc w:val="left"/>
              <w:rPr>
                <w:i w:val="0"/>
                <w:color w:val="auto"/>
                <w:sz w:val="22"/>
              </w:rPr>
            </w:pPr>
            <w:r>
              <w:rPr>
                <w:lang w:val="fr-CH"/>
              </w:rPr>
              <w:t xml:space="preserve"> </w:t>
            </w:r>
            <w:r w:rsidRPr="000F4982">
              <w:rPr>
                <w:lang w:val="fr-CH"/>
              </w:rPr>
              <w:t>copie nécessaire</w:t>
            </w:r>
          </w:p>
        </w:tc>
      </w:tr>
      <w:tr w:rsidR="00930D50" w:rsidRPr="00C73340" w14:paraId="4608B739" w14:textId="77777777" w:rsidTr="000F4982">
        <w:tc>
          <w:tcPr>
            <w:tcW w:w="1666" w:type="pct"/>
          </w:tcPr>
          <w:p w14:paraId="0A1CD751" w14:textId="538B8B9B" w:rsidR="00930D50" w:rsidRDefault="00930D50" w:rsidP="00930D50">
            <w:pPr>
              <w:pStyle w:val="FiBLnote"/>
              <w:spacing w:after="60" w:line="280" w:lineRule="atLeast"/>
              <w:jc w:val="left"/>
              <w:rPr>
                <w:i w:val="0"/>
                <w:color w:val="auto"/>
                <w:sz w:val="22"/>
                <w:lang w:val="fr-CH"/>
              </w:rPr>
            </w:pPr>
            <w:r>
              <w:rPr>
                <w:i w:val="0"/>
                <w:color w:val="auto"/>
                <w:sz w:val="22"/>
                <w:lang w:val="fr-CH"/>
              </w:rPr>
              <w:t>Liste des substances de base</w:t>
            </w:r>
          </w:p>
        </w:tc>
        <w:tc>
          <w:tcPr>
            <w:tcW w:w="3334" w:type="pct"/>
          </w:tcPr>
          <w:p w14:paraId="0F7CE924" w14:textId="19DA6AAC" w:rsidR="00930D50" w:rsidRPr="00A4458C" w:rsidRDefault="00135A45" w:rsidP="00930D50">
            <w:pPr>
              <w:pStyle w:val="FiBLtabelletext"/>
              <w:rPr>
                <w:i/>
                <w:lang w:val="fr-CH"/>
              </w:rPr>
            </w:pPr>
            <w:sdt>
              <w:sdtPr>
                <w:id w:val="-187762293"/>
                <w14:checkbox>
                  <w14:checked w14:val="0"/>
                  <w14:checkedState w14:val="2612" w14:font="MS Gothic"/>
                  <w14:uncheckedState w14:val="2610" w14:font="MS Gothic"/>
                </w14:checkbox>
              </w:sdtPr>
              <w:sdtEndPr/>
              <w:sdtContent>
                <w:r w:rsidR="00930D50" w:rsidRPr="00C73340">
                  <w:rPr>
                    <w:rFonts w:ascii="Segoe UI Symbol" w:hAnsi="Segoe UI Symbol" w:cs="Segoe UI Symbol"/>
                  </w:rPr>
                  <w:t>☐</w:t>
                </w:r>
              </w:sdtContent>
            </w:sdt>
            <w:r w:rsidR="00930D50">
              <w:t xml:space="preserve"> </w:t>
            </w:r>
            <w:proofErr w:type="spellStart"/>
            <w:r w:rsidR="00930D50">
              <w:t>mentionné</w:t>
            </w:r>
            <w:proofErr w:type="spellEnd"/>
            <w:r w:rsidR="00930D50">
              <w:tab/>
            </w:r>
            <w:r w:rsidR="00930D50">
              <w:tab/>
            </w:r>
            <w:sdt>
              <w:sdtPr>
                <w:id w:val="-1427874285"/>
                <w14:checkbox>
                  <w14:checked w14:val="0"/>
                  <w14:checkedState w14:val="2612" w14:font="MS Gothic"/>
                  <w14:uncheckedState w14:val="2610" w14:font="MS Gothic"/>
                </w14:checkbox>
              </w:sdtPr>
              <w:sdtEndPr/>
              <w:sdtContent>
                <w:r w:rsidR="00930D50" w:rsidRPr="00C73340">
                  <w:rPr>
                    <w:rFonts w:ascii="Segoe UI Symbol" w:hAnsi="Segoe UI Symbol" w:cs="Segoe UI Symbol"/>
                  </w:rPr>
                  <w:t>☐</w:t>
                </w:r>
              </w:sdtContent>
            </w:sdt>
            <w:r w:rsidR="00930D50">
              <w:t xml:space="preserve"> </w:t>
            </w:r>
            <w:proofErr w:type="spellStart"/>
            <w:r w:rsidR="00930D50">
              <w:t>pas</w:t>
            </w:r>
            <w:proofErr w:type="spellEnd"/>
            <w:r w:rsidR="00930D50">
              <w:t xml:space="preserve"> </w:t>
            </w:r>
            <w:proofErr w:type="spellStart"/>
            <w:r w:rsidR="00930D50">
              <w:t>mentionné</w:t>
            </w:r>
            <w:proofErr w:type="spellEnd"/>
          </w:p>
        </w:tc>
      </w:tr>
      <w:tr w:rsidR="00930D50" w:rsidRPr="00C14885" w14:paraId="5C8E6818" w14:textId="77777777" w:rsidTr="000F4982">
        <w:tc>
          <w:tcPr>
            <w:tcW w:w="1666" w:type="pct"/>
            <w:shd w:val="clear" w:color="auto" w:fill="E1EDF2"/>
          </w:tcPr>
          <w:p w14:paraId="1B22C7E0" w14:textId="535123B1" w:rsidR="00930D50" w:rsidRPr="00957015" w:rsidRDefault="00930D50" w:rsidP="00930D50">
            <w:pPr>
              <w:pStyle w:val="FiBLtabelletext"/>
            </w:pPr>
            <w:proofErr w:type="spellStart"/>
            <w:r w:rsidRPr="00F204ED">
              <w:t>Indications</w:t>
            </w:r>
            <w:proofErr w:type="spellEnd"/>
            <w:r w:rsidRPr="00F204ED">
              <w:t xml:space="preserve"> de </w:t>
            </w:r>
            <w:proofErr w:type="spellStart"/>
            <w:r w:rsidRPr="00F204ED">
              <w:t>danger</w:t>
            </w:r>
            <w:proofErr w:type="spellEnd"/>
          </w:p>
        </w:tc>
        <w:tc>
          <w:tcPr>
            <w:tcW w:w="3334" w:type="pct"/>
            <w:shd w:val="clear" w:color="auto" w:fill="E1EDF2"/>
          </w:tcPr>
          <w:p w14:paraId="3EACC716" w14:textId="77777777" w:rsidR="00930D50" w:rsidRPr="006D592A" w:rsidRDefault="00135A45" w:rsidP="00930D50">
            <w:pPr>
              <w:pStyle w:val="FiBLtabelletext"/>
              <w:tabs>
                <w:tab w:val="left" w:pos="3062"/>
              </w:tabs>
              <w:ind w:left="57"/>
              <w:rPr>
                <w:lang w:val="fr-CH"/>
              </w:rPr>
            </w:pPr>
            <w:sdt>
              <w:sdtPr>
                <w:rPr>
                  <w:lang w:val="fr-CH"/>
                </w:rPr>
                <w:id w:val="750238182"/>
                <w14:checkbox>
                  <w14:checked w14:val="0"/>
                  <w14:checkedState w14:val="2612" w14:font="MS Gothic"/>
                  <w14:uncheckedState w14:val="2610" w14:font="MS Gothic"/>
                </w14:checkbox>
              </w:sdtPr>
              <w:sdtEndPr/>
              <w:sdtContent>
                <w:r w:rsidR="00930D50" w:rsidRPr="006D592A">
                  <w:rPr>
                    <w:rFonts w:ascii="Segoe UI Symbol" w:hAnsi="Segoe UI Symbol" w:cs="Segoe UI Symbol"/>
                    <w:lang w:val="fr-CH"/>
                  </w:rPr>
                  <w:t>☐</w:t>
                </w:r>
              </w:sdtContent>
            </w:sdt>
            <w:r w:rsidR="00930D50" w:rsidRPr="006D592A">
              <w:rPr>
                <w:lang w:val="fr-CH"/>
              </w:rPr>
              <w:t xml:space="preserve"> aucune</w:t>
            </w:r>
            <w:r w:rsidR="00930D50" w:rsidRPr="006D592A">
              <w:rPr>
                <w:lang w:val="fr-CH"/>
              </w:rPr>
              <w:tab/>
            </w:r>
            <w:sdt>
              <w:sdtPr>
                <w:rPr>
                  <w:lang w:val="fr-CH"/>
                </w:rPr>
                <w:id w:val="255726498"/>
                <w14:checkbox>
                  <w14:checked w14:val="0"/>
                  <w14:checkedState w14:val="2612" w14:font="MS Gothic"/>
                  <w14:uncheckedState w14:val="2610" w14:font="MS Gothic"/>
                </w14:checkbox>
              </w:sdtPr>
              <w:sdtEndPr/>
              <w:sdtContent>
                <w:r w:rsidR="00930D50" w:rsidRPr="006D592A">
                  <w:rPr>
                    <w:rFonts w:ascii="MS Gothic" w:eastAsia="MS Gothic" w:hAnsi="MS Gothic" w:hint="eastAsia"/>
                    <w:lang w:val="fr-CH"/>
                  </w:rPr>
                  <w:t>☐</w:t>
                </w:r>
              </w:sdtContent>
            </w:sdt>
            <w:r w:rsidR="00930D50" w:rsidRPr="006D592A">
              <w:rPr>
                <w:lang w:val="fr-CH"/>
              </w:rPr>
              <w:t xml:space="preserve"> attention dangereux</w:t>
            </w:r>
          </w:p>
          <w:p w14:paraId="283EAE74" w14:textId="77777777" w:rsidR="00930D50" w:rsidRPr="006D592A" w:rsidRDefault="00135A45" w:rsidP="00930D50">
            <w:pPr>
              <w:pStyle w:val="FiBLtabelletext"/>
              <w:tabs>
                <w:tab w:val="left" w:pos="3062"/>
              </w:tabs>
              <w:ind w:left="57"/>
              <w:rPr>
                <w:lang w:val="fr-CH"/>
              </w:rPr>
            </w:pPr>
            <w:sdt>
              <w:sdtPr>
                <w:rPr>
                  <w:lang w:val="fr-CH"/>
                </w:rPr>
                <w:id w:val="-1958327423"/>
                <w14:checkbox>
                  <w14:checked w14:val="0"/>
                  <w14:checkedState w14:val="2612" w14:font="MS Gothic"/>
                  <w14:uncheckedState w14:val="2610" w14:font="MS Gothic"/>
                </w14:checkbox>
              </w:sdtPr>
              <w:sdtEndPr/>
              <w:sdtContent>
                <w:r w:rsidR="00930D50" w:rsidRPr="006D592A">
                  <w:rPr>
                    <w:rFonts w:ascii="Segoe UI Symbol" w:hAnsi="Segoe UI Symbol" w:cs="Segoe UI Symbol"/>
                    <w:lang w:val="fr-CH"/>
                  </w:rPr>
                  <w:t>☐</w:t>
                </w:r>
              </w:sdtContent>
            </w:sdt>
            <w:r w:rsidR="00930D50" w:rsidRPr="006D592A">
              <w:rPr>
                <w:lang w:val="fr-CH"/>
              </w:rPr>
              <w:t xml:space="preserve"> extrêmement inflammable</w:t>
            </w:r>
            <w:r w:rsidR="00930D50" w:rsidRPr="006D592A">
              <w:rPr>
                <w:lang w:val="fr-CH"/>
              </w:rPr>
              <w:tab/>
            </w:r>
            <w:sdt>
              <w:sdtPr>
                <w:rPr>
                  <w:lang w:val="fr-CH"/>
                </w:rPr>
                <w:id w:val="-595554787"/>
                <w14:checkbox>
                  <w14:checked w14:val="0"/>
                  <w14:checkedState w14:val="2612" w14:font="MS Gothic"/>
                  <w14:uncheckedState w14:val="2610" w14:font="MS Gothic"/>
                </w14:checkbox>
              </w:sdtPr>
              <w:sdtEndPr/>
              <w:sdtContent>
                <w:r w:rsidR="00930D50" w:rsidRPr="006D592A">
                  <w:rPr>
                    <w:rFonts w:ascii="Segoe UI Symbol" w:hAnsi="Segoe UI Symbol" w:cs="Segoe UI Symbol"/>
                    <w:lang w:val="fr-CH"/>
                  </w:rPr>
                  <w:t>☐</w:t>
                </w:r>
              </w:sdtContent>
            </w:sdt>
            <w:r w:rsidR="00930D50" w:rsidRPr="006D592A">
              <w:rPr>
                <w:lang w:val="fr-CH"/>
              </w:rPr>
              <w:t xml:space="preserve"> comburant</w:t>
            </w:r>
          </w:p>
          <w:p w14:paraId="3569E323" w14:textId="77777777" w:rsidR="00930D50" w:rsidRDefault="00135A45" w:rsidP="00930D50">
            <w:pPr>
              <w:pStyle w:val="FiBLtabelletext"/>
              <w:tabs>
                <w:tab w:val="left" w:pos="3062"/>
              </w:tabs>
              <w:ind w:left="57"/>
              <w:rPr>
                <w:lang w:val="fr-CH"/>
              </w:rPr>
            </w:pPr>
            <w:sdt>
              <w:sdtPr>
                <w:rPr>
                  <w:lang w:val="fr-CH"/>
                </w:rPr>
                <w:id w:val="1490206352"/>
                <w14:checkbox>
                  <w14:checked w14:val="0"/>
                  <w14:checkedState w14:val="2612" w14:font="MS Gothic"/>
                  <w14:uncheckedState w14:val="2610" w14:font="MS Gothic"/>
                </w14:checkbox>
              </w:sdtPr>
              <w:sdtEndPr/>
              <w:sdtContent>
                <w:r w:rsidR="00930D50" w:rsidRPr="00AD506F">
                  <w:rPr>
                    <w:rFonts w:ascii="Segoe UI Symbol" w:hAnsi="Segoe UI Symbol" w:cs="Segoe UI Symbol"/>
                    <w:lang w:val="fr-CH"/>
                  </w:rPr>
                  <w:t>☐</w:t>
                </w:r>
              </w:sdtContent>
            </w:sdt>
            <w:r w:rsidR="00930D50" w:rsidRPr="00AD506F">
              <w:rPr>
                <w:lang w:val="fr-CH"/>
              </w:rPr>
              <w:t xml:space="preserve"> explosif</w:t>
            </w:r>
            <w:r w:rsidR="00930D50" w:rsidRPr="00AD506F">
              <w:rPr>
                <w:lang w:val="fr-CH"/>
              </w:rPr>
              <w:tab/>
            </w:r>
            <w:sdt>
              <w:sdtPr>
                <w:rPr>
                  <w:lang w:val="fr-CH"/>
                </w:rPr>
                <w:id w:val="-1434971067"/>
                <w14:checkbox>
                  <w14:checked w14:val="0"/>
                  <w14:checkedState w14:val="2612" w14:font="MS Gothic"/>
                  <w14:uncheckedState w14:val="2610" w14:font="MS Gothic"/>
                </w14:checkbox>
              </w:sdtPr>
              <w:sdtEndPr/>
              <w:sdtContent>
                <w:r w:rsidR="00930D50" w:rsidRPr="00AD506F">
                  <w:rPr>
                    <w:rFonts w:ascii="Segoe UI Symbol" w:hAnsi="Segoe UI Symbol" w:cs="Segoe UI Symbol"/>
                    <w:lang w:val="fr-CH"/>
                  </w:rPr>
                  <w:t>☐</w:t>
                </w:r>
              </w:sdtContent>
            </w:sdt>
            <w:r w:rsidR="00930D50" w:rsidRPr="00AD506F">
              <w:rPr>
                <w:lang w:val="fr-CH"/>
              </w:rPr>
              <w:t xml:space="preserve"> gaz sous pression</w:t>
            </w:r>
          </w:p>
          <w:p w14:paraId="03BBF40E" w14:textId="389D5515" w:rsidR="00930D50" w:rsidRPr="00AD506F" w:rsidRDefault="00135A45" w:rsidP="00930D50">
            <w:pPr>
              <w:pStyle w:val="FiBLtabelletext"/>
              <w:tabs>
                <w:tab w:val="left" w:pos="314"/>
                <w:tab w:val="left" w:pos="3062"/>
              </w:tabs>
              <w:ind w:left="57"/>
              <w:rPr>
                <w:lang w:val="fr-CH"/>
              </w:rPr>
            </w:pPr>
            <w:sdt>
              <w:sdtPr>
                <w:rPr>
                  <w:lang w:val="fr-CH"/>
                </w:rPr>
                <w:id w:val="905969717"/>
                <w14:checkbox>
                  <w14:checked w14:val="0"/>
                  <w14:checkedState w14:val="2612" w14:font="MS Gothic"/>
                  <w14:uncheckedState w14:val="2610" w14:font="MS Gothic"/>
                </w14:checkbox>
              </w:sdtPr>
              <w:sdtEndPr/>
              <w:sdtContent>
                <w:r w:rsidR="00930D50" w:rsidRPr="00AD506F">
                  <w:rPr>
                    <w:rFonts w:ascii="Segoe UI Symbol" w:hAnsi="Segoe UI Symbol" w:cs="Segoe UI Symbol"/>
                    <w:lang w:val="fr-CH"/>
                  </w:rPr>
                  <w:t>☐</w:t>
                </w:r>
              </w:sdtContent>
            </w:sdt>
            <w:r w:rsidR="00930D50" w:rsidRPr="00AD506F">
              <w:rPr>
                <w:lang w:val="fr-CH"/>
              </w:rPr>
              <w:t xml:space="preserve"> dangereux pour le </w:t>
            </w:r>
            <w:r w:rsidR="00930D50">
              <w:rPr>
                <w:lang w:val="fr-CH"/>
              </w:rPr>
              <w:tab/>
            </w:r>
            <w:sdt>
              <w:sdtPr>
                <w:rPr>
                  <w:lang w:val="fr-CH"/>
                </w:rPr>
                <w:id w:val="1288248015"/>
                <w14:checkbox>
                  <w14:checked w14:val="0"/>
                  <w14:checkedState w14:val="2612" w14:font="MS Gothic"/>
                  <w14:uncheckedState w14:val="2610" w14:font="MS Gothic"/>
                </w14:checkbox>
              </w:sdtPr>
              <w:sdtEndPr/>
              <w:sdtContent>
                <w:r w:rsidR="00930D50" w:rsidRPr="00AD506F">
                  <w:rPr>
                    <w:rFonts w:ascii="Segoe UI Symbol" w:hAnsi="Segoe UI Symbol" w:cs="Segoe UI Symbol"/>
                    <w:lang w:val="fr-CH"/>
                  </w:rPr>
                  <w:t>☐</w:t>
                </w:r>
              </w:sdtContent>
            </w:sdt>
            <w:r w:rsidR="00930D50" w:rsidRPr="00AD506F">
              <w:rPr>
                <w:lang w:val="fr-CH"/>
              </w:rPr>
              <w:t xml:space="preserve"> corrosif</w:t>
            </w:r>
            <w:r w:rsidR="00930D50">
              <w:rPr>
                <w:lang w:val="fr-CH"/>
              </w:rPr>
              <w:br/>
            </w:r>
            <w:r w:rsidR="00930D50">
              <w:rPr>
                <w:lang w:val="fr-CH"/>
              </w:rPr>
              <w:tab/>
            </w:r>
            <w:r w:rsidR="00930D50" w:rsidRPr="00AD506F">
              <w:rPr>
                <w:lang w:val="fr-CH"/>
              </w:rPr>
              <w:t>milieu aquatique</w:t>
            </w:r>
            <w:r w:rsidR="00930D50" w:rsidRPr="00AD506F">
              <w:rPr>
                <w:lang w:val="fr-CH"/>
              </w:rPr>
              <w:br/>
            </w:r>
            <w:sdt>
              <w:sdtPr>
                <w:rPr>
                  <w:lang w:val="fr-CH"/>
                </w:rPr>
                <w:id w:val="-686372455"/>
                <w14:checkbox>
                  <w14:checked w14:val="0"/>
                  <w14:checkedState w14:val="2612" w14:font="MS Gothic"/>
                  <w14:uncheckedState w14:val="2610" w14:font="MS Gothic"/>
                </w14:checkbox>
              </w:sdtPr>
              <w:sdtEndPr/>
              <w:sdtContent>
                <w:r w:rsidR="00930D50" w:rsidRPr="00AD506F">
                  <w:rPr>
                    <w:rFonts w:ascii="Segoe UI Symbol" w:hAnsi="Segoe UI Symbol" w:cs="Segoe UI Symbol"/>
                    <w:lang w:val="fr-CH"/>
                  </w:rPr>
                  <w:t>☐</w:t>
                </w:r>
              </w:sdtContent>
            </w:sdt>
            <w:r w:rsidR="00930D50" w:rsidRPr="00AD506F">
              <w:rPr>
                <w:lang w:val="fr-CH"/>
              </w:rPr>
              <w:t xml:space="preserve"> dangereux pour la santé</w:t>
            </w:r>
            <w:r w:rsidR="00930D50" w:rsidRPr="00AD506F">
              <w:rPr>
                <w:lang w:val="fr-CH"/>
              </w:rPr>
              <w:tab/>
            </w:r>
            <w:sdt>
              <w:sdtPr>
                <w:rPr>
                  <w:lang w:val="fr-CH"/>
                </w:rPr>
                <w:id w:val="1297110176"/>
                <w14:checkbox>
                  <w14:checked w14:val="0"/>
                  <w14:checkedState w14:val="2612" w14:font="MS Gothic"/>
                  <w14:uncheckedState w14:val="2610" w14:font="MS Gothic"/>
                </w14:checkbox>
              </w:sdtPr>
              <w:sdtEndPr/>
              <w:sdtContent>
                <w:r w:rsidR="00930D50" w:rsidRPr="00AD506F">
                  <w:rPr>
                    <w:rFonts w:ascii="Segoe UI Symbol" w:hAnsi="Segoe UI Symbol" w:cs="Segoe UI Symbol"/>
                    <w:lang w:val="fr-CH"/>
                  </w:rPr>
                  <w:t>☐</w:t>
                </w:r>
              </w:sdtContent>
            </w:sdt>
            <w:r w:rsidR="00930D50" w:rsidRPr="00AD506F">
              <w:rPr>
                <w:lang w:val="fr-CH"/>
              </w:rPr>
              <w:t xml:space="preserve"> très toxique</w:t>
            </w:r>
          </w:p>
        </w:tc>
      </w:tr>
    </w:tbl>
    <w:p w14:paraId="5E3C4499" w14:textId="0488EB24" w:rsidR="00957015" w:rsidRPr="00600889" w:rsidRDefault="00600889" w:rsidP="00600889">
      <w:pPr>
        <w:pStyle w:val="FiBLberschrift1"/>
        <w:rPr>
          <w:lang w:val="fr-CH"/>
        </w:rPr>
      </w:pPr>
      <w:r w:rsidRPr="00600889">
        <w:rPr>
          <w:lang w:val="fr-CH"/>
        </w:rPr>
        <w:t>Données sur la composition du produit</w:t>
      </w:r>
    </w:p>
    <w:tbl>
      <w:tblPr>
        <w:tblStyle w:val="FiBLtabelle1"/>
        <w:tblW w:w="5001" w:type="pct"/>
        <w:tblLayout w:type="fixed"/>
        <w:tblLook w:val="0000" w:firstRow="0" w:lastRow="0" w:firstColumn="0" w:lastColumn="0" w:noHBand="0" w:noVBand="0"/>
      </w:tblPr>
      <w:tblGrid>
        <w:gridCol w:w="4134"/>
        <w:gridCol w:w="4362"/>
      </w:tblGrid>
      <w:tr w:rsidR="00600889" w:rsidRPr="00C76DC3" w14:paraId="1B6F06A2" w14:textId="77777777" w:rsidTr="004B6CF9">
        <w:tc>
          <w:tcPr>
            <w:tcW w:w="2433" w:type="pct"/>
          </w:tcPr>
          <w:p w14:paraId="40A1FC98" w14:textId="088D5C9C" w:rsidR="00600889" w:rsidRPr="00280532" w:rsidRDefault="00600889" w:rsidP="004B6CF9">
            <w:pPr>
              <w:pStyle w:val="FiBLtabelletext"/>
              <w:ind w:left="57" w:right="57"/>
              <w:rPr>
                <w:lang w:val="fr-CH"/>
              </w:rPr>
            </w:pPr>
            <w:r w:rsidRPr="00A80760">
              <w:rPr>
                <w:lang w:val="fr-CH"/>
              </w:rPr>
              <w:t>Ce produit contient-il des nanoparticules produit</w:t>
            </w:r>
            <w:r w:rsidR="004B0030">
              <w:rPr>
                <w:lang w:val="fr-CH"/>
              </w:rPr>
              <w:t>e</w:t>
            </w:r>
            <w:r w:rsidRPr="00A80760">
              <w:rPr>
                <w:lang w:val="fr-CH"/>
              </w:rPr>
              <w:t>s de manière synthétique?</w:t>
            </w:r>
          </w:p>
        </w:tc>
        <w:tc>
          <w:tcPr>
            <w:tcW w:w="2567" w:type="pct"/>
          </w:tcPr>
          <w:p w14:paraId="21642F15" w14:textId="77777777" w:rsidR="00600889" w:rsidRPr="00280532" w:rsidRDefault="00135A45" w:rsidP="004B6CF9">
            <w:pPr>
              <w:pStyle w:val="FiBLtabelletext"/>
              <w:ind w:left="57" w:right="57"/>
              <w:rPr>
                <w:lang w:val="fr-CH"/>
              </w:rPr>
            </w:pPr>
            <w:sdt>
              <w:sdtPr>
                <w:rPr>
                  <w:b/>
                  <w:lang w:val="fr-CH"/>
                </w:rPr>
                <w:id w:val="-346560931"/>
                <w14:checkbox>
                  <w14:checked w14:val="0"/>
                  <w14:checkedState w14:val="2612" w14:font="MS Gothic"/>
                  <w14:uncheckedState w14:val="2610" w14:font="MS Gothic"/>
                </w14:checkbox>
              </w:sdtPr>
              <w:sdtEndPr/>
              <w:sdtContent>
                <w:r w:rsidR="00600889" w:rsidRPr="00280532">
                  <w:rPr>
                    <w:rFonts w:ascii="MS Gothic" w:eastAsia="MS Gothic" w:hAnsi="MS Gothic"/>
                    <w:b/>
                    <w:lang w:val="fr-CH"/>
                  </w:rPr>
                  <w:t>☐</w:t>
                </w:r>
              </w:sdtContent>
            </w:sdt>
            <w:r w:rsidR="00600889" w:rsidRPr="00280532">
              <w:rPr>
                <w:b/>
                <w:lang w:val="fr-CH"/>
              </w:rPr>
              <w:t xml:space="preserve"> </w:t>
            </w:r>
            <w:r w:rsidR="00600889">
              <w:rPr>
                <w:lang w:val="fr-CH"/>
              </w:rPr>
              <w:t>oui</w:t>
            </w:r>
            <w:r w:rsidR="00600889" w:rsidRPr="00280532">
              <w:rPr>
                <w:lang w:val="fr-CH"/>
              </w:rPr>
              <w:tab/>
            </w:r>
            <w:r w:rsidR="00600889" w:rsidRPr="00280532">
              <w:rPr>
                <w:lang w:val="fr-CH"/>
              </w:rPr>
              <w:tab/>
            </w:r>
            <w:r w:rsidR="00600889" w:rsidRPr="00280532">
              <w:rPr>
                <w:lang w:val="fr-CH"/>
              </w:rPr>
              <w:tab/>
            </w:r>
            <w:sdt>
              <w:sdtPr>
                <w:rPr>
                  <w:b/>
                  <w:lang w:val="fr-CH"/>
                </w:rPr>
                <w:id w:val="-456718521"/>
                <w14:checkbox>
                  <w14:checked w14:val="0"/>
                  <w14:checkedState w14:val="2612" w14:font="MS Gothic"/>
                  <w14:uncheckedState w14:val="2610" w14:font="MS Gothic"/>
                </w14:checkbox>
              </w:sdtPr>
              <w:sdtEndPr/>
              <w:sdtContent>
                <w:r w:rsidR="00600889" w:rsidRPr="00280532">
                  <w:rPr>
                    <w:rFonts w:ascii="MS Gothic" w:eastAsia="MS Gothic" w:hAnsi="MS Gothic"/>
                    <w:b/>
                    <w:lang w:val="fr-CH"/>
                  </w:rPr>
                  <w:t>☐</w:t>
                </w:r>
              </w:sdtContent>
            </w:sdt>
            <w:r w:rsidR="00600889" w:rsidRPr="00280532">
              <w:rPr>
                <w:b/>
                <w:lang w:val="fr-CH"/>
              </w:rPr>
              <w:t xml:space="preserve"> </w:t>
            </w:r>
            <w:r w:rsidR="00600889">
              <w:rPr>
                <w:lang w:val="fr-CH"/>
              </w:rPr>
              <w:t>non</w:t>
            </w:r>
          </w:p>
        </w:tc>
      </w:tr>
      <w:tr w:rsidR="00600889" w:rsidRPr="00C14885" w14:paraId="7594D7E7" w14:textId="77777777" w:rsidTr="004B6CF9">
        <w:tc>
          <w:tcPr>
            <w:tcW w:w="2433" w:type="pct"/>
          </w:tcPr>
          <w:p w14:paraId="1A09BD62" w14:textId="77777777" w:rsidR="00600889" w:rsidRDefault="00600889" w:rsidP="004B6CF9">
            <w:pPr>
              <w:pStyle w:val="FiBLtabelletext"/>
              <w:ind w:left="57" w:right="57"/>
              <w:rPr>
                <w:lang w:val="fr-CH"/>
              </w:rPr>
            </w:pPr>
            <w:r w:rsidRPr="00B40D25">
              <w:rPr>
                <w:lang w:val="fr-CH"/>
              </w:rPr>
              <w:t>Attestation de l'absence d'OGM</w:t>
            </w:r>
          </w:p>
          <w:p w14:paraId="0D5E2BB4" w14:textId="3970FAE8" w:rsidR="00470017" w:rsidRPr="00280532" w:rsidRDefault="00470017" w:rsidP="004B6CF9">
            <w:pPr>
              <w:pStyle w:val="FiBLtabelletext"/>
              <w:ind w:left="57" w:right="57"/>
              <w:rPr>
                <w:lang w:val="fr-CH"/>
              </w:rPr>
            </w:pPr>
            <w:r w:rsidRPr="00470017">
              <w:rPr>
                <w:i/>
                <w:color w:val="006C86"/>
                <w:sz w:val="18"/>
                <w:lang w:val="fr-CH"/>
              </w:rPr>
              <w:t>Formulaire</w:t>
            </w:r>
            <w:r w:rsidR="00426B51">
              <w:rPr>
                <w:i/>
                <w:color w:val="006C86"/>
                <w:sz w:val="18"/>
                <w:lang w:val="fr-CH"/>
              </w:rPr>
              <w:t xml:space="preserve"> de l’absence d’OGM</w:t>
            </w:r>
            <w:r>
              <w:rPr>
                <w:rStyle w:val="Funotenzeichen"/>
                <w:i/>
                <w:color w:val="006C86"/>
                <w:sz w:val="18"/>
                <w:lang w:val="fr-CH"/>
              </w:rPr>
              <w:footnoteReference w:id="3"/>
            </w:r>
          </w:p>
        </w:tc>
        <w:tc>
          <w:tcPr>
            <w:tcW w:w="2567" w:type="pct"/>
          </w:tcPr>
          <w:p w14:paraId="70BF4A5D" w14:textId="4D2C3ED3" w:rsidR="00600889" w:rsidRPr="00280532" w:rsidRDefault="00600889" w:rsidP="004B6CF9">
            <w:pPr>
              <w:pStyle w:val="FiBLnote"/>
              <w:spacing w:after="60" w:line="280" w:lineRule="atLeast"/>
              <w:ind w:left="57" w:right="57"/>
              <w:jc w:val="left"/>
              <w:rPr>
                <w:b/>
                <w:lang w:val="fr-CH"/>
              </w:rPr>
            </w:pPr>
            <w:r w:rsidRPr="00B40D25">
              <w:rPr>
                <w:lang w:val="fr-CH"/>
              </w:rPr>
              <w:t>nécessaire pour microorganismes, produits à base de colza, maïs, soja et betteraves à sucre</w:t>
            </w:r>
            <w:r w:rsidR="00470017">
              <w:rPr>
                <w:lang w:val="fr-CH"/>
              </w:rPr>
              <w:t xml:space="preserve"> (annexe)</w:t>
            </w:r>
          </w:p>
        </w:tc>
      </w:tr>
      <w:tr w:rsidR="00271DC8" w:rsidRPr="00C14885" w14:paraId="5B9FA5B1" w14:textId="77777777" w:rsidTr="004B6CF9">
        <w:tc>
          <w:tcPr>
            <w:tcW w:w="2433" w:type="pct"/>
          </w:tcPr>
          <w:p w14:paraId="35A5E6AA" w14:textId="7B5A20A1" w:rsidR="00271DC8" w:rsidRPr="00271DC8" w:rsidRDefault="00271DC8" w:rsidP="00271DC8">
            <w:pPr>
              <w:pStyle w:val="FiBLtabelletext"/>
              <w:ind w:left="57" w:right="57"/>
              <w:rPr>
                <w:lang w:val="fr-CH"/>
              </w:rPr>
            </w:pPr>
            <w:r w:rsidRPr="00271DC8">
              <w:rPr>
                <w:lang w:val="fr-CH"/>
              </w:rPr>
              <w:t xml:space="preserve">Organismes </w:t>
            </w:r>
            <w:r w:rsidR="00C229EB" w:rsidRPr="00271DC8">
              <w:rPr>
                <w:lang w:val="fr-CH"/>
              </w:rPr>
              <w:t>vivants :</w:t>
            </w:r>
            <w:r w:rsidRPr="00271DC8">
              <w:rPr>
                <w:lang w:val="fr-CH"/>
              </w:rPr>
              <w:t xml:space="preserve"> distribution &amp; spectre d‘hôtes</w:t>
            </w:r>
          </w:p>
        </w:tc>
        <w:tc>
          <w:tcPr>
            <w:tcW w:w="2567" w:type="pct"/>
          </w:tcPr>
          <w:p w14:paraId="388EDC21" w14:textId="783FAD64" w:rsidR="00271DC8" w:rsidRPr="00271DC8" w:rsidRDefault="00271DC8" w:rsidP="00271DC8">
            <w:pPr>
              <w:pStyle w:val="FiBLnote"/>
              <w:spacing w:after="60" w:line="280" w:lineRule="atLeast"/>
              <w:ind w:left="57" w:right="57"/>
              <w:jc w:val="left"/>
              <w:rPr>
                <w:lang w:val="fr-CH"/>
              </w:rPr>
            </w:pPr>
            <w:r w:rsidRPr="00271DC8">
              <w:rPr>
                <w:lang w:val="fr-CH"/>
              </w:rPr>
              <w:t>nécessaire pour tous organismes vivants (annexe)</w:t>
            </w:r>
          </w:p>
        </w:tc>
      </w:tr>
      <w:tr w:rsidR="00600889" w:rsidRPr="00280532" w14:paraId="616ACCC6" w14:textId="77777777" w:rsidTr="004B6CF9">
        <w:tc>
          <w:tcPr>
            <w:tcW w:w="2433" w:type="pct"/>
          </w:tcPr>
          <w:p w14:paraId="6A2BBE83" w14:textId="77777777" w:rsidR="00600889" w:rsidRDefault="00600889" w:rsidP="00271DC8">
            <w:pPr>
              <w:pStyle w:val="FiBLnote"/>
              <w:spacing w:line="280" w:lineRule="atLeast"/>
              <w:ind w:left="57" w:right="57"/>
              <w:jc w:val="left"/>
              <w:rPr>
                <w:i w:val="0"/>
                <w:color w:val="auto"/>
                <w:sz w:val="22"/>
                <w:lang w:val="fr-CH"/>
              </w:rPr>
            </w:pPr>
            <w:r w:rsidRPr="00B40D25">
              <w:rPr>
                <w:i w:val="0"/>
                <w:color w:val="auto"/>
                <w:sz w:val="22"/>
                <w:lang w:val="fr-CH"/>
              </w:rPr>
              <w:t xml:space="preserve">Fiches techniques de sécurité </w:t>
            </w:r>
          </w:p>
          <w:p w14:paraId="2B38A2B3" w14:textId="77777777" w:rsidR="00600889" w:rsidRPr="00280532" w:rsidRDefault="00600889" w:rsidP="004B6CF9">
            <w:pPr>
              <w:pStyle w:val="FiBLnote"/>
              <w:spacing w:after="60" w:line="280" w:lineRule="atLeast"/>
              <w:ind w:left="57" w:right="57"/>
              <w:jc w:val="left"/>
              <w:rPr>
                <w:lang w:val="fr-CH"/>
              </w:rPr>
            </w:pPr>
            <w:r w:rsidRPr="00B40D25">
              <w:rPr>
                <w:lang w:val="fr-CH"/>
              </w:rPr>
              <w:t>nécessaires</w:t>
            </w:r>
          </w:p>
        </w:tc>
        <w:tc>
          <w:tcPr>
            <w:tcW w:w="2567" w:type="pct"/>
          </w:tcPr>
          <w:p w14:paraId="36C67137" w14:textId="280290EE" w:rsidR="00600889" w:rsidRPr="00280532" w:rsidRDefault="00135A45" w:rsidP="004B6CF9">
            <w:pPr>
              <w:pStyle w:val="FiBLtabelletext"/>
              <w:ind w:left="57" w:right="57"/>
              <w:rPr>
                <w:lang w:val="fr-CH"/>
              </w:rPr>
            </w:pPr>
            <w:sdt>
              <w:sdtPr>
                <w:rPr>
                  <w:lang w:val="fr-CH"/>
                </w:rPr>
                <w:id w:val="-1761289043"/>
                <w14:checkbox>
                  <w14:checked w14:val="0"/>
                  <w14:checkedState w14:val="2612" w14:font="MS Gothic"/>
                  <w14:uncheckedState w14:val="2610" w14:font="MS Gothic"/>
                </w14:checkbox>
              </w:sdtPr>
              <w:sdtEndPr/>
              <w:sdtContent>
                <w:r w:rsidR="00600889" w:rsidRPr="00280532">
                  <w:rPr>
                    <w:rFonts w:ascii="MS Gothic" w:eastAsia="MS Gothic" w:hAnsi="MS Gothic"/>
                    <w:lang w:val="fr-CH"/>
                  </w:rPr>
                  <w:t>☐</w:t>
                </w:r>
              </w:sdtContent>
            </w:sdt>
            <w:r w:rsidR="00600889" w:rsidRPr="00280532">
              <w:rPr>
                <w:lang w:val="fr-CH"/>
              </w:rPr>
              <w:t xml:space="preserve"> </w:t>
            </w:r>
            <w:r w:rsidR="00271DC8">
              <w:rPr>
                <w:lang w:val="fr-CH"/>
              </w:rPr>
              <w:t>ci-joint</w:t>
            </w:r>
          </w:p>
          <w:p w14:paraId="75F209B1" w14:textId="77777777" w:rsidR="00600889" w:rsidRPr="00280532" w:rsidRDefault="00135A45" w:rsidP="004B6CF9">
            <w:pPr>
              <w:pStyle w:val="FiBLtabelletext"/>
              <w:ind w:left="57" w:right="57"/>
              <w:rPr>
                <w:lang w:val="fr-CH"/>
              </w:rPr>
            </w:pPr>
            <w:sdt>
              <w:sdtPr>
                <w:rPr>
                  <w:lang w:val="fr-CH"/>
                </w:rPr>
                <w:id w:val="-118303509"/>
                <w14:checkbox>
                  <w14:checked w14:val="0"/>
                  <w14:checkedState w14:val="2612" w14:font="MS Gothic"/>
                  <w14:uncheckedState w14:val="2610" w14:font="MS Gothic"/>
                </w14:checkbox>
              </w:sdtPr>
              <w:sdtEndPr/>
              <w:sdtContent>
                <w:r w:rsidR="00600889" w:rsidRPr="00280532">
                  <w:rPr>
                    <w:rFonts w:ascii="MS Gothic" w:eastAsia="MS Gothic" w:hAnsi="MS Gothic"/>
                    <w:lang w:val="fr-CH"/>
                  </w:rPr>
                  <w:t>☐</w:t>
                </w:r>
              </w:sdtContent>
            </w:sdt>
            <w:r w:rsidR="00600889" w:rsidRPr="00280532">
              <w:rPr>
                <w:lang w:val="fr-CH"/>
              </w:rPr>
              <w:t xml:space="preserve"> </w:t>
            </w:r>
            <w:r w:rsidR="00600889" w:rsidRPr="00B40D25">
              <w:rPr>
                <w:lang w:val="fr-CH"/>
              </w:rPr>
              <w:t>fournies par</w:t>
            </w:r>
            <w:r w:rsidR="00600889" w:rsidRPr="00280532">
              <w:rPr>
                <w:lang w:val="fr-CH"/>
              </w:rPr>
              <w:t>:</w:t>
            </w:r>
          </w:p>
        </w:tc>
      </w:tr>
      <w:tr w:rsidR="00600889" w:rsidRPr="00280532" w14:paraId="26FF7A79" w14:textId="77777777" w:rsidTr="004B6CF9">
        <w:tc>
          <w:tcPr>
            <w:tcW w:w="2433" w:type="pct"/>
          </w:tcPr>
          <w:p w14:paraId="593EC356" w14:textId="223459A2" w:rsidR="00600889" w:rsidRPr="00271DC8" w:rsidRDefault="00600889" w:rsidP="004B6CF9">
            <w:pPr>
              <w:pStyle w:val="FiBLtabelletext"/>
              <w:spacing w:after="0"/>
              <w:ind w:left="57" w:right="57"/>
              <w:rPr>
                <w:lang w:val="fr-CH"/>
              </w:rPr>
            </w:pPr>
            <w:r w:rsidRPr="00271DC8">
              <w:rPr>
                <w:lang w:val="fr-CH"/>
              </w:rPr>
              <w:t>Formulation complète</w:t>
            </w:r>
            <w:r w:rsidR="005F3D6A">
              <w:rPr>
                <w:rStyle w:val="Funotenzeichen"/>
                <w:lang w:val="fr-CH"/>
              </w:rPr>
              <w:footnoteReference w:id="4"/>
            </w:r>
            <w:r w:rsidRPr="00271DC8">
              <w:rPr>
                <w:lang w:val="fr-CH"/>
              </w:rPr>
              <w:t xml:space="preserve"> </w:t>
            </w:r>
          </w:p>
          <w:p w14:paraId="57D89A4D" w14:textId="1A3FD4EC" w:rsidR="00600889" w:rsidRPr="00271DC8" w:rsidRDefault="00600889" w:rsidP="004B6CF9">
            <w:pPr>
              <w:pStyle w:val="FiBLtabelletext"/>
              <w:spacing w:after="0"/>
              <w:ind w:left="57" w:right="57"/>
              <w:rPr>
                <w:lang w:val="fr-CH"/>
              </w:rPr>
            </w:pPr>
            <w:r w:rsidRPr="00271DC8">
              <w:rPr>
                <w:i/>
                <w:color w:val="006C86"/>
                <w:sz w:val="18"/>
                <w:lang w:val="fr-CH"/>
              </w:rPr>
              <w:t>(inclus données de quantité</w:t>
            </w:r>
            <w:r w:rsidR="00271DC8">
              <w:rPr>
                <w:i/>
                <w:color w:val="006C86"/>
                <w:sz w:val="18"/>
                <w:lang w:val="fr-CH"/>
              </w:rPr>
              <w:t>, montant</w:t>
            </w:r>
            <w:r w:rsidRPr="00271DC8">
              <w:rPr>
                <w:i/>
                <w:color w:val="006C86"/>
                <w:sz w:val="18"/>
                <w:lang w:val="fr-CH"/>
              </w:rPr>
              <w:t xml:space="preserve"> </w:t>
            </w:r>
            <w:r w:rsidR="00271DC8">
              <w:rPr>
                <w:i/>
                <w:color w:val="006C86"/>
                <w:sz w:val="18"/>
                <w:lang w:val="fr-CH"/>
              </w:rPr>
              <w:t>à</w:t>
            </w:r>
            <w:r w:rsidRPr="00271DC8">
              <w:rPr>
                <w:i/>
                <w:color w:val="006C86"/>
                <w:sz w:val="18"/>
                <w:lang w:val="fr-CH"/>
              </w:rPr>
              <w:t xml:space="preserve"> 100 %)</w:t>
            </w:r>
          </w:p>
          <w:p w14:paraId="2BA45091" w14:textId="77777777" w:rsidR="00600889" w:rsidRPr="00271DC8" w:rsidRDefault="00600889" w:rsidP="004B6CF9">
            <w:pPr>
              <w:pStyle w:val="FiBLnote"/>
              <w:spacing w:after="60" w:line="280" w:lineRule="atLeast"/>
              <w:ind w:left="57" w:right="57"/>
              <w:jc w:val="left"/>
              <w:rPr>
                <w:lang w:val="fr-CH"/>
              </w:rPr>
            </w:pPr>
            <w:r w:rsidRPr="00271DC8">
              <w:rPr>
                <w:lang w:val="fr-CH"/>
              </w:rPr>
              <w:t>nécessaires</w:t>
            </w:r>
          </w:p>
        </w:tc>
        <w:tc>
          <w:tcPr>
            <w:tcW w:w="2567" w:type="pct"/>
          </w:tcPr>
          <w:p w14:paraId="3281F363" w14:textId="77777777" w:rsidR="00271DC8" w:rsidRPr="00271DC8" w:rsidRDefault="00135A45" w:rsidP="00271DC8">
            <w:pPr>
              <w:pStyle w:val="FiBLtabelletext"/>
              <w:ind w:left="57" w:right="57"/>
              <w:rPr>
                <w:lang w:val="fr-CH"/>
              </w:rPr>
            </w:pPr>
            <w:sdt>
              <w:sdtPr>
                <w:rPr>
                  <w:lang w:val="fr-CH"/>
                </w:rPr>
                <w:id w:val="-1260899457"/>
                <w14:checkbox>
                  <w14:checked w14:val="0"/>
                  <w14:checkedState w14:val="2612" w14:font="MS Gothic"/>
                  <w14:uncheckedState w14:val="2610" w14:font="MS Gothic"/>
                </w14:checkbox>
              </w:sdtPr>
              <w:sdtEndPr/>
              <w:sdtContent>
                <w:r w:rsidR="00271DC8" w:rsidRPr="00271DC8">
                  <w:rPr>
                    <w:rFonts w:ascii="MS Gothic" w:eastAsia="MS Gothic" w:hAnsi="MS Gothic"/>
                    <w:lang w:val="fr-CH"/>
                  </w:rPr>
                  <w:t>☐</w:t>
                </w:r>
              </w:sdtContent>
            </w:sdt>
            <w:r w:rsidR="00271DC8" w:rsidRPr="00271DC8">
              <w:rPr>
                <w:lang w:val="fr-CH"/>
              </w:rPr>
              <w:t xml:space="preserve"> ci-joint</w:t>
            </w:r>
          </w:p>
          <w:p w14:paraId="5C2588D7" w14:textId="3B079DDC" w:rsidR="00600889" w:rsidRPr="00280532" w:rsidRDefault="00135A45" w:rsidP="00271DC8">
            <w:pPr>
              <w:pStyle w:val="FiBLtabelletext"/>
              <w:ind w:left="57" w:right="57"/>
              <w:rPr>
                <w:lang w:val="fr-CH"/>
              </w:rPr>
            </w:pPr>
            <w:sdt>
              <w:sdtPr>
                <w:rPr>
                  <w:lang w:val="fr-CH"/>
                </w:rPr>
                <w:id w:val="-852337566"/>
                <w14:checkbox>
                  <w14:checked w14:val="0"/>
                  <w14:checkedState w14:val="2612" w14:font="MS Gothic"/>
                  <w14:uncheckedState w14:val="2610" w14:font="MS Gothic"/>
                </w14:checkbox>
              </w:sdtPr>
              <w:sdtEndPr/>
              <w:sdtContent>
                <w:r w:rsidR="00271DC8" w:rsidRPr="00271DC8">
                  <w:rPr>
                    <w:rFonts w:ascii="MS Gothic" w:eastAsia="MS Gothic" w:hAnsi="MS Gothic"/>
                    <w:lang w:val="fr-CH"/>
                  </w:rPr>
                  <w:t>☐</w:t>
                </w:r>
              </w:sdtContent>
            </w:sdt>
            <w:r w:rsidR="00271DC8" w:rsidRPr="00271DC8">
              <w:rPr>
                <w:lang w:val="fr-CH"/>
              </w:rPr>
              <w:t xml:space="preserve"> fournie par:</w:t>
            </w:r>
          </w:p>
        </w:tc>
      </w:tr>
    </w:tbl>
    <w:p w14:paraId="174402A4" w14:textId="77777777" w:rsidR="00EA3B3F" w:rsidRDefault="00EA3B3F" w:rsidP="00306D34">
      <w:pPr>
        <w:pStyle w:val="FiBLaufzhlungszeichen"/>
        <w:numPr>
          <w:ilvl w:val="0"/>
          <w:numId w:val="0"/>
        </w:numPr>
        <w:rPr>
          <w:lang w:val="fr-CH"/>
        </w:rPr>
      </w:pPr>
    </w:p>
    <w:p w14:paraId="397E6204" w14:textId="77777777" w:rsidR="00381B76" w:rsidRPr="00A2602C" w:rsidRDefault="00381B76" w:rsidP="00381B76">
      <w:pPr>
        <w:pStyle w:val="FiBLberschrift1"/>
        <w:rPr>
          <w:lang w:val="fr-CH"/>
        </w:rPr>
      </w:pPr>
      <w:r w:rsidRPr="0056168C">
        <w:rPr>
          <w:color w:val="FF0000"/>
          <w:u w:val="single"/>
          <w:lang w:val="fr-CH"/>
        </w:rPr>
        <w:t>Facultatif </w:t>
      </w:r>
      <w:r w:rsidRPr="00205797">
        <w:rPr>
          <w:u w:val="single"/>
          <w:lang w:val="fr-CH"/>
        </w:rPr>
        <w:t>:</w:t>
      </w:r>
      <w:r w:rsidRPr="00205797">
        <w:rPr>
          <w:lang w:val="fr-CH"/>
        </w:rPr>
        <w:t xml:space="preserve"> inscription </w:t>
      </w:r>
      <w:r w:rsidRPr="00A2602C">
        <w:rPr>
          <w:lang w:val="fr-CH"/>
        </w:rPr>
        <w:t>pour le Bourgeon Intrants de Bio Suisse</w:t>
      </w:r>
    </w:p>
    <w:p w14:paraId="408315AF" w14:textId="77777777" w:rsidR="00381B76" w:rsidRPr="00A27EF4" w:rsidRDefault="00381B76" w:rsidP="00381B76">
      <w:pPr>
        <w:pStyle w:val="FiBLstandard"/>
        <w:spacing w:after="0"/>
        <w:rPr>
          <w:i/>
          <w:color w:val="006C86"/>
          <w:sz w:val="18"/>
          <w:lang w:val="fr-CH"/>
        </w:rPr>
      </w:pPr>
      <w:r w:rsidRPr="00A27EF4">
        <w:rPr>
          <w:i/>
          <w:color w:val="006C86"/>
          <w:sz w:val="18"/>
          <w:lang w:val="fr-CH"/>
        </w:rPr>
        <w:t>Si vous souhaitez que le produit soit distingué par le Bourgeon Intrants de Bio Suisse, vous devez en plus l'inscrire pour le Bourgeon Intrants. Pour l'inscription, veuillez svp remplir le chapitre 5.</w:t>
      </w:r>
    </w:p>
    <w:p w14:paraId="7FE3B96E" w14:textId="77777777" w:rsidR="00381B76" w:rsidRPr="00E15AE1" w:rsidRDefault="00381B76" w:rsidP="00381B76">
      <w:pPr>
        <w:pStyle w:val="FiBLstandard"/>
        <w:spacing w:after="0"/>
        <w:rPr>
          <w:i/>
          <w:color w:val="006C86"/>
          <w:sz w:val="18"/>
          <w:lang w:val="fr-CH"/>
        </w:rPr>
      </w:pPr>
      <w:r w:rsidRPr="0024739F">
        <w:rPr>
          <w:i/>
          <w:color w:val="006C86"/>
          <w:sz w:val="18"/>
          <w:lang w:val="fr-CH"/>
        </w:rPr>
        <w:t>Dans ce cas, le FiBL vérifie la conformité avec les exigences du chapitre 2</w:t>
      </w:r>
      <w:r>
        <w:rPr>
          <w:i/>
          <w:color w:val="006C86"/>
          <w:sz w:val="18"/>
          <w:lang w:val="fr-CH"/>
        </w:rPr>
        <w:t>2</w:t>
      </w:r>
      <w:r w:rsidRPr="0024739F">
        <w:rPr>
          <w:i/>
          <w:color w:val="006C86"/>
          <w:sz w:val="18"/>
          <w:lang w:val="fr-CH"/>
        </w:rPr>
        <w:t xml:space="preserve">, partie III du Cahier des charges de Bio Suisse et transmet ensuite la demande à Bio Suisse. </w:t>
      </w:r>
      <w:r w:rsidRPr="00A27EF4">
        <w:rPr>
          <w:i/>
          <w:color w:val="006C86"/>
          <w:sz w:val="18"/>
          <w:lang w:val="fr-CH"/>
        </w:rPr>
        <w:t>La condition préalable à l'utilisation du Bourgeon Intrants est un contrat de licence avec Bio Suisse.</w:t>
      </w:r>
    </w:p>
    <w:tbl>
      <w:tblPr>
        <w:tblStyle w:val="FiBLtabelle1"/>
        <w:tblW w:w="5004" w:type="pct"/>
        <w:tblLayout w:type="fixed"/>
        <w:tblLook w:val="0000" w:firstRow="0" w:lastRow="0" w:firstColumn="0" w:lastColumn="0" w:noHBand="0" w:noVBand="0"/>
      </w:tblPr>
      <w:tblGrid>
        <w:gridCol w:w="5951"/>
        <w:gridCol w:w="2550"/>
      </w:tblGrid>
      <w:tr w:rsidR="00381B76" w:rsidRPr="007326C4" w14:paraId="42EC6F20" w14:textId="77777777" w:rsidTr="00624256">
        <w:tc>
          <w:tcPr>
            <w:tcW w:w="3500" w:type="pct"/>
            <w:shd w:val="clear" w:color="auto" w:fill="auto"/>
          </w:tcPr>
          <w:p w14:paraId="5E4DAF83" w14:textId="77777777" w:rsidR="00381B76" w:rsidRPr="0024739F" w:rsidRDefault="00381B76" w:rsidP="00624256">
            <w:pPr>
              <w:pStyle w:val="FiBLtabelletext"/>
              <w:ind w:left="57"/>
              <w:rPr>
                <w:lang w:val="fr-CH"/>
              </w:rPr>
            </w:pPr>
            <w:r w:rsidRPr="007326C4">
              <w:rPr>
                <w:lang w:val="fr-CH"/>
              </w:rPr>
              <w:t>Votre entreprise a-t-elle un contrat de licence avec Bio Suisse, ou la conclusion d'un contrat est-elle prévue ?</w:t>
            </w:r>
          </w:p>
        </w:tc>
        <w:tc>
          <w:tcPr>
            <w:tcW w:w="1500" w:type="pct"/>
            <w:shd w:val="clear" w:color="auto" w:fill="auto"/>
          </w:tcPr>
          <w:p w14:paraId="65532CD9" w14:textId="77777777" w:rsidR="00381B76" w:rsidRPr="007326C4" w:rsidRDefault="00135A45" w:rsidP="00624256">
            <w:pPr>
              <w:pStyle w:val="FiBLtabelletext"/>
              <w:ind w:left="57"/>
              <w:rPr>
                <w:i/>
                <w:color w:val="006C86"/>
                <w:sz w:val="18"/>
                <w:lang w:val="fr-CH"/>
              </w:rPr>
            </w:pPr>
            <w:sdt>
              <w:sdtPr>
                <w:id w:val="-2071176673"/>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w:t>
            </w:r>
            <w:proofErr w:type="spellStart"/>
            <w:r w:rsidR="00381B76">
              <w:t>oui</w:t>
            </w:r>
            <w:proofErr w:type="spellEnd"/>
            <w:r w:rsidR="00381B76">
              <w:tab/>
            </w:r>
            <w:sdt>
              <w:sdtPr>
                <w:id w:val="-1599092071"/>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no</w:t>
            </w:r>
            <w:r w:rsidR="00381B76" w:rsidRPr="00254302">
              <w:t>n</w:t>
            </w:r>
          </w:p>
        </w:tc>
      </w:tr>
      <w:tr w:rsidR="00381B76" w:rsidRPr="00C14885" w14:paraId="7BC3A612" w14:textId="77777777" w:rsidTr="00624256">
        <w:tc>
          <w:tcPr>
            <w:tcW w:w="5000" w:type="pct"/>
            <w:gridSpan w:val="2"/>
            <w:shd w:val="clear" w:color="auto" w:fill="auto"/>
          </w:tcPr>
          <w:p w14:paraId="037006DB" w14:textId="77777777" w:rsidR="00381B76" w:rsidRPr="007326C4" w:rsidRDefault="00381B76" w:rsidP="00624256">
            <w:pPr>
              <w:pStyle w:val="FiBLtabelletext"/>
              <w:ind w:left="57"/>
              <w:rPr>
                <w:i/>
                <w:color w:val="006C86"/>
                <w:sz w:val="18"/>
                <w:lang w:val="fr-CH"/>
              </w:rPr>
            </w:pPr>
            <w:r w:rsidRPr="007326C4">
              <w:rPr>
                <w:i/>
                <w:color w:val="006C86"/>
                <w:sz w:val="18"/>
                <w:lang w:val="fr-CH"/>
              </w:rPr>
              <w:t>Vous ne devez répondre aux questions suivant</w:t>
            </w:r>
            <w:r>
              <w:rPr>
                <w:i/>
                <w:color w:val="006C86"/>
                <w:sz w:val="18"/>
                <w:lang w:val="fr-CH"/>
              </w:rPr>
              <w:t xml:space="preserve">es </w:t>
            </w:r>
            <w:r w:rsidRPr="00267E62">
              <w:rPr>
                <w:b/>
                <w:bCs/>
                <w:i/>
                <w:color w:val="006C86"/>
                <w:sz w:val="18"/>
                <w:lang w:val="fr-CH"/>
              </w:rPr>
              <w:t>que si</w:t>
            </w:r>
            <w:r>
              <w:rPr>
                <w:i/>
                <w:color w:val="006C86"/>
                <w:sz w:val="18"/>
                <w:lang w:val="fr-CH"/>
              </w:rPr>
              <w:t xml:space="preserve"> vous avez coché "oui"</w:t>
            </w:r>
          </w:p>
        </w:tc>
      </w:tr>
      <w:tr w:rsidR="00381B76" w:rsidRPr="002D4AA1" w14:paraId="66BA6F91" w14:textId="77777777" w:rsidTr="00624256">
        <w:tc>
          <w:tcPr>
            <w:tcW w:w="3500" w:type="pct"/>
            <w:shd w:val="clear" w:color="auto" w:fill="auto"/>
          </w:tcPr>
          <w:p w14:paraId="1BC6E851" w14:textId="77777777" w:rsidR="00381B76" w:rsidRPr="0024739F" w:rsidRDefault="00381B76" w:rsidP="00624256">
            <w:pPr>
              <w:pStyle w:val="FiBLtabelletext"/>
              <w:ind w:left="416"/>
              <w:rPr>
                <w:lang w:val="fr-CH"/>
              </w:rPr>
            </w:pPr>
            <w:r w:rsidRPr="0024739F">
              <w:rPr>
                <w:lang w:val="fr-CH"/>
              </w:rPr>
              <w:t>Num</w:t>
            </w:r>
            <w:r>
              <w:rPr>
                <w:lang w:val="fr-CH"/>
              </w:rPr>
              <w:t>éro du contrat de certification</w:t>
            </w:r>
          </w:p>
        </w:tc>
        <w:tc>
          <w:tcPr>
            <w:tcW w:w="1500" w:type="pct"/>
            <w:shd w:val="clear" w:color="auto" w:fill="auto"/>
          </w:tcPr>
          <w:p w14:paraId="38CB34EE" w14:textId="77777777" w:rsidR="00381B76" w:rsidRPr="002D4AA1" w:rsidRDefault="00381B76" w:rsidP="00624256">
            <w:pPr>
              <w:pStyle w:val="FiBLtabelletext"/>
              <w:ind w:left="57"/>
            </w:pPr>
            <w:r>
              <w:rPr>
                <w:i/>
                <w:color w:val="006C86"/>
                <w:sz w:val="18"/>
              </w:rPr>
              <w:t>si disponible</w:t>
            </w:r>
          </w:p>
        </w:tc>
      </w:tr>
      <w:tr w:rsidR="00381B76" w:rsidRPr="002D4AA1" w14:paraId="4CAED0C6" w14:textId="77777777" w:rsidTr="00624256">
        <w:tc>
          <w:tcPr>
            <w:tcW w:w="3500" w:type="pct"/>
            <w:shd w:val="clear" w:color="auto" w:fill="auto"/>
          </w:tcPr>
          <w:p w14:paraId="1956F71A" w14:textId="77777777" w:rsidR="00381B76" w:rsidRPr="002D4AA1" w:rsidRDefault="00381B76" w:rsidP="00624256">
            <w:pPr>
              <w:pStyle w:val="FiBLtabelletext"/>
              <w:ind w:left="416"/>
            </w:pPr>
            <w:proofErr w:type="spellStart"/>
            <w:r>
              <w:t>Organisme</w:t>
            </w:r>
            <w:proofErr w:type="spellEnd"/>
            <w:r>
              <w:t xml:space="preserve"> de </w:t>
            </w:r>
            <w:proofErr w:type="spellStart"/>
            <w:r>
              <w:t>certification</w:t>
            </w:r>
            <w:proofErr w:type="spellEnd"/>
          </w:p>
        </w:tc>
        <w:tc>
          <w:tcPr>
            <w:tcW w:w="1500" w:type="pct"/>
            <w:shd w:val="clear" w:color="auto" w:fill="auto"/>
          </w:tcPr>
          <w:p w14:paraId="385269BA" w14:textId="77777777" w:rsidR="00381B76" w:rsidRPr="002D4AA1" w:rsidRDefault="00381B76" w:rsidP="00624256">
            <w:pPr>
              <w:pStyle w:val="FiBLtabelletext"/>
              <w:ind w:left="57"/>
            </w:pPr>
            <w:r>
              <w:rPr>
                <w:i/>
                <w:color w:val="006C86"/>
                <w:sz w:val="18"/>
              </w:rPr>
              <w:t>si disponible</w:t>
            </w:r>
          </w:p>
        </w:tc>
      </w:tr>
      <w:tr w:rsidR="00381B76" w:rsidRPr="002D4AA1" w14:paraId="57A396BF" w14:textId="77777777" w:rsidTr="00624256">
        <w:tc>
          <w:tcPr>
            <w:tcW w:w="3500" w:type="pct"/>
            <w:shd w:val="clear" w:color="auto" w:fill="auto"/>
          </w:tcPr>
          <w:p w14:paraId="698C0B5A" w14:textId="77777777" w:rsidR="00381B76" w:rsidRPr="002D4AA1" w:rsidRDefault="00381B76" w:rsidP="00624256">
            <w:pPr>
              <w:pStyle w:val="FiBLtabelletext"/>
              <w:ind w:left="416"/>
            </w:pPr>
            <w:r>
              <w:t>Sous-traitance</w:t>
            </w:r>
            <w:r w:rsidRPr="002D4AA1">
              <w:t>?</w:t>
            </w:r>
          </w:p>
        </w:tc>
        <w:tc>
          <w:tcPr>
            <w:tcW w:w="1500" w:type="pct"/>
            <w:shd w:val="clear" w:color="auto" w:fill="auto"/>
          </w:tcPr>
          <w:p w14:paraId="3C9C6A37" w14:textId="77777777" w:rsidR="00381B76" w:rsidRPr="002D4AA1" w:rsidRDefault="00381B76" w:rsidP="00624256">
            <w:pPr>
              <w:pStyle w:val="FiBLtabelletext"/>
              <w:ind w:left="57"/>
            </w:pPr>
            <w:r>
              <w:rPr>
                <w:i/>
                <w:color w:val="006C86"/>
                <w:sz w:val="18"/>
              </w:rPr>
              <w:t>si disponible</w:t>
            </w:r>
          </w:p>
        </w:tc>
      </w:tr>
      <w:tr w:rsidR="00381B76" w:rsidRPr="002D4AA1" w14:paraId="75687463" w14:textId="77777777" w:rsidTr="00624256">
        <w:tblPrEx>
          <w:tblLook w:val="04A0" w:firstRow="1" w:lastRow="0" w:firstColumn="1" w:lastColumn="0" w:noHBand="0" w:noVBand="1"/>
        </w:tblPrEx>
        <w:trPr>
          <w:trHeight w:val="458"/>
        </w:trPr>
        <w:tc>
          <w:tcPr>
            <w:tcW w:w="3500" w:type="pct"/>
          </w:tcPr>
          <w:p w14:paraId="39DB0444" w14:textId="77777777" w:rsidR="00381B76" w:rsidRPr="004F3172" w:rsidRDefault="00381B76" w:rsidP="00624256">
            <w:pPr>
              <w:pStyle w:val="FiBLtabelletext"/>
              <w:ind w:left="416"/>
              <w:rPr>
                <w:lang w:val="fr-CH"/>
              </w:rPr>
            </w:pPr>
            <w:r w:rsidRPr="004F3172">
              <w:rPr>
                <w:lang w:val="fr-CH"/>
              </w:rPr>
              <w:t>Commerce avec de la marchandise en vrac</w:t>
            </w:r>
          </w:p>
        </w:tc>
        <w:tc>
          <w:tcPr>
            <w:tcW w:w="1500" w:type="pct"/>
          </w:tcPr>
          <w:p w14:paraId="223F673E" w14:textId="77777777" w:rsidR="00381B76" w:rsidRPr="002857C1" w:rsidRDefault="00135A45" w:rsidP="00624256">
            <w:pPr>
              <w:pStyle w:val="FiBLtabelletext"/>
              <w:ind w:left="57"/>
            </w:pPr>
            <w:sdt>
              <w:sdtPr>
                <w:id w:val="-1628393075"/>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rsidRPr="00254302">
              <w:t xml:space="preserve"> </w:t>
            </w:r>
            <w:proofErr w:type="spellStart"/>
            <w:r w:rsidR="00381B76">
              <w:t>oui</w:t>
            </w:r>
            <w:proofErr w:type="spellEnd"/>
            <w:r w:rsidR="00381B76">
              <w:tab/>
            </w:r>
            <w:sdt>
              <w:sdtPr>
                <w:id w:val="-870447440"/>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non</w:t>
            </w:r>
          </w:p>
        </w:tc>
      </w:tr>
      <w:tr w:rsidR="00381B76" w:rsidRPr="002D4AA1" w14:paraId="3394A72A" w14:textId="77777777" w:rsidTr="00624256">
        <w:tblPrEx>
          <w:tblLook w:val="04A0" w:firstRow="1" w:lastRow="0" w:firstColumn="1" w:lastColumn="0" w:noHBand="0" w:noVBand="1"/>
        </w:tblPrEx>
        <w:trPr>
          <w:trHeight w:val="456"/>
        </w:trPr>
        <w:tc>
          <w:tcPr>
            <w:tcW w:w="3500" w:type="pct"/>
          </w:tcPr>
          <w:p w14:paraId="4345E304" w14:textId="77777777" w:rsidR="00381B76" w:rsidRPr="004F3172" w:rsidRDefault="00381B76" w:rsidP="00624256">
            <w:pPr>
              <w:pStyle w:val="FiBLtabelletext"/>
              <w:ind w:left="416"/>
              <w:rPr>
                <w:lang w:val="fr-CH"/>
              </w:rPr>
            </w:pPr>
            <w:r w:rsidRPr="004F3172">
              <w:rPr>
                <w:lang w:val="fr-CH"/>
              </w:rPr>
              <w:lastRenderedPageBreak/>
              <w:t>Commerce de marchandise</w:t>
            </w:r>
            <w:r>
              <w:rPr>
                <w:lang w:val="fr-CH"/>
              </w:rPr>
              <w:t>s emballées et étiquetées sous le propre nom</w:t>
            </w:r>
          </w:p>
        </w:tc>
        <w:tc>
          <w:tcPr>
            <w:tcW w:w="1500" w:type="pct"/>
          </w:tcPr>
          <w:p w14:paraId="6B22DD67" w14:textId="77777777" w:rsidR="00381B76" w:rsidRPr="002857C1" w:rsidRDefault="00135A45" w:rsidP="00624256">
            <w:pPr>
              <w:pStyle w:val="FiBLtabelletext"/>
              <w:ind w:left="57"/>
            </w:pPr>
            <w:sdt>
              <w:sdtPr>
                <w:id w:val="15742235"/>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w:t>
            </w:r>
            <w:proofErr w:type="spellStart"/>
            <w:r w:rsidR="00381B76">
              <w:t>oui</w:t>
            </w:r>
            <w:proofErr w:type="spellEnd"/>
            <w:r w:rsidR="00381B76">
              <w:tab/>
            </w:r>
            <w:sdt>
              <w:sdtPr>
                <w:id w:val="-1683504817"/>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no</w:t>
            </w:r>
            <w:r w:rsidR="00381B76" w:rsidRPr="00254302">
              <w:t>n</w:t>
            </w:r>
          </w:p>
        </w:tc>
      </w:tr>
      <w:tr w:rsidR="00381B76" w:rsidRPr="002D4AA1" w14:paraId="5C9B9CEF" w14:textId="77777777" w:rsidTr="00624256">
        <w:tblPrEx>
          <w:tblLook w:val="04A0" w:firstRow="1" w:lastRow="0" w:firstColumn="1" w:lastColumn="0" w:noHBand="0" w:noVBand="1"/>
        </w:tblPrEx>
        <w:trPr>
          <w:trHeight w:val="456"/>
        </w:trPr>
        <w:tc>
          <w:tcPr>
            <w:tcW w:w="3500" w:type="pct"/>
          </w:tcPr>
          <w:p w14:paraId="68DDBBB7" w14:textId="77777777" w:rsidR="00381B76" w:rsidRPr="004F3172" w:rsidRDefault="00381B76" w:rsidP="00624256">
            <w:pPr>
              <w:pStyle w:val="FiBLtabelletext"/>
              <w:ind w:left="416"/>
              <w:rPr>
                <w:lang w:val="fr-CH"/>
              </w:rPr>
            </w:pPr>
            <w:r w:rsidRPr="004F3172">
              <w:rPr>
                <w:lang w:val="fr-CH"/>
              </w:rPr>
              <w:t xml:space="preserve">Commerce de marchandises emballées et étiquetées sous le nom du fabricant </w:t>
            </w:r>
          </w:p>
          <w:p w14:paraId="1D7743EF" w14:textId="77777777" w:rsidR="00381B76" w:rsidRPr="004F3172" w:rsidRDefault="00381B76" w:rsidP="00624256">
            <w:pPr>
              <w:pStyle w:val="FiBLtabelletext"/>
              <w:ind w:left="416"/>
              <w:rPr>
                <w:lang w:val="fr-CH"/>
              </w:rPr>
            </w:pPr>
            <w:r w:rsidRPr="00A27EF4">
              <w:rPr>
                <w:i/>
                <w:color w:val="006C86"/>
                <w:sz w:val="18"/>
                <w:lang w:val="fr-CH"/>
              </w:rPr>
              <w:t>En fait, pas d'obligation de licence, mais facturation souhaitée des droits de licence (chaîne commerciale continue)</w:t>
            </w:r>
          </w:p>
        </w:tc>
        <w:tc>
          <w:tcPr>
            <w:tcW w:w="1500" w:type="pct"/>
          </w:tcPr>
          <w:p w14:paraId="0375E33F" w14:textId="77777777" w:rsidR="00381B76" w:rsidRPr="002D4AA1" w:rsidRDefault="00135A45" w:rsidP="00624256">
            <w:pPr>
              <w:pStyle w:val="FiBLtabelletext"/>
              <w:ind w:left="57"/>
            </w:pPr>
            <w:sdt>
              <w:sdtPr>
                <w:id w:val="485753965"/>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w:t>
            </w:r>
            <w:proofErr w:type="spellStart"/>
            <w:r w:rsidR="00381B76">
              <w:t>oui</w:t>
            </w:r>
            <w:proofErr w:type="spellEnd"/>
            <w:r w:rsidR="00381B76">
              <w:tab/>
            </w:r>
            <w:sdt>
              <w:sdtPr>
                <w:id w:val="276301589"/>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non</w:t>
            </w:r>
          </w:p>
        </w:tc>
      </w:tr>
      <w:tr w:rsidR="00381B76" w:rsidRPr="000E08B4" w14:paraId="658180AC" w14:textId="77777777" w:rsidTr="00624256">
        <w:tblPrEx>
          <w:tblLook w:val="04A0" w:firstRow="1" w:lastRow="0" w:firstColumn="1" w:lastColumn="0" w:noHBand="0" w:noVBand="1"/>
        </w:tblPrEx>
        <w:trPr>
          <w:trHeight w:val="456"/>
        </w:trPr>
        <w:tc>
          <w:tcPr>
            <w:tcW w:w="3500" w:type="pct"/>
          </w:tcPr>
          <w:p w14:paraId="58E06DBD" w14:textId="77777777" w:rsidR="00381B76" w:rsidRPr="004F3172" w:rsidRDefault="00381B76" w:rsidP="00624256">
            <w:pPr>
              <w:pStyle w:val="FiBLtabelletext"/>
              <w:ind w:left="416"/>
              <w:rPr>
                <w:lang w:val="fr-CH"/>
              </w:rPr>
            </w:pPr>
            <w:r w:rsidRPr="004F3172">
              <w:rPr>
                <w:lang w:val="fr-CH"/>
              </w:rPr>
              <w:t xml:space="preserve">Importation de marchandises emballées et étiquetées </w:t>
            </w:r>
            <w:r>
              <w:rPr>
                <w:lang w:val="fr-CH"/>
              </w:rPr>
              <w:t>(</w:t>
            </w:r>
            <w:r w:rsidRPr="004F3172">
              <w:rPr>
                <w:lang w:val="fr-CH"/>
              </w:rPr>
              <w:t>emballages du commerce de détail</w:t>
            </w:r>
            <w:r>
              <w:rPr>
                <w:lang w:val="fr-CH"/>
              </w:rPr>
              <w:t xml:space="preserve">) </w:t>
            </w:r>
            <w:r w:rsidRPr="004F3172">
              <w:rPr>
                <w:lang w:val="fr-CH"/>
              </w:rPr>
              <w:t xml:space="preserve"> </w:t>
            </w:r>
          </w:p>
        </w:tc>
        <w:tc>
          <w:tcPr>
            <w:tcW w:w="1500" w:type="pct"/>
          </w:tcPr>
          <w:p w14:paraId="34DEE199" w14:textId="77777777" w:rsidR="00381B76" w:rsidRPr="00CF4119" w:rsidRDefault="00135A45" w:rsidP="00624256">
            <w:pPr>
              <w:pStyle w:val="FiBLtabelletext"/>
              <w:ind w:left="57"/>
            </w:pPr>
            <w:sdt>
              <w:sdtPr>
                <w:id w:val="-1200542873"/>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w:t>
            </w:r>
            <w:proofErr w:type="spellStart"/>
            <w:r w:rsidR="00381B76">
              <w:t>oui</w:t>
            </w:r>
            <w:proofErr w:type="spellEnd"/>
            <w:r w:rsidR="00381B76">
              <w:tab/>
            </w:r>
            <w:sdt>
              <w:sdtPr>
                <w:id w:val="1653103450"/>
                <w14:checkbox>
                  <w14:checked w14:val="0"/>
                  <w14:checkedState w14:val="2612" w14:font="MS Gothic"/>
                  <w14:uncheckedState w14:val="2610" w14:font="MS Gothic"/>
                </w14:checkbox>
              </w:sdtPr>
              <w:sdtEndPr/>
              <w:sdtContent>
                <w:r w:rsidR="00381B76" w:rsidRPr="00254302">
                  <w:rPr>
                    <w:rFonts w:ascii="Segoe UI Symbol" w:hAnsi="Segoe UI Symbol" w:cs="Segoe UI Symbol"/>
                  </w:rPr>
                  <w:t>☐</w:t>
                </w:r>
              </w:sdtContent>
            </w:sdt>
            <w:r w:rsidR="00381B76">
              <w:t xml:space="preserve"> non</w:t>
            </w:r>
          </w:p>
        </w:tc>
      </w:tr>
      <w:tr w:rsidR="00381B76" w:rsidRPr="00C14885" w14:paraId="11458793" w14:textId="77777777" w:rsidTr="00624256">
        <w:tblPrEx>
          <w:tblLook w:val="04A0" w:firstRow="1" w:lastRow="0" w:firstColumn="1" w:lastColumn="0" w:noHBand="0" w:noVBand="1"/>
        </w:tblPrEx>
        <w:trPr>
          <w:trHeight w:val="456"/>
        </w:trPr>
        <w:tc>
          <w:tcPr>
            <w:tcW w:w="3500" w:type="pct"/>
          </w:tcPr>
          <w:p w14:paraId="34323B60" w14:textId="77777777" w:rsidR="00381B76" w:rsidRPr="004F3172" w:rsidRDefault="00381B76" w:rsidP="00624256">
            <w:pPr>
              <w:pStyle w:val="FiBLtabelletext"/>
              <w:ind w:left="416"/>
              <w:rPr>
                <w:lang w:val="fr-CH"/>
              </w:rPr>
            </w:pPr>
            <w:r w:rsidRPr="004F3172">
              <w:rPr>
                <w:lang w:val="fr-CH"/>
              </w:rPr>
              <w:t xml:space="preserve">En cas d’importation: distance de transport en km </w:t>
            </w:r>
            <w:r w:rsidRPr="004F3172">
              <w:rPr>
                <w:bCs/>
                <w:lang w:val="fr-CH"/>
              </w:rPr>
              <w:t>(à vol d’oiseau)</w:t>
            </w:r>
          </w:p>
        </w:tc>
        <w:tc>
          <w:tcPr>
            <w:tcW w:w="1500" w:type="pct"/>
          </w:tcPr>
          <w:p w14:paraId="061C9324" w14:textId="77777777" w:rsidR="00381B76" w:rsidRPr="004F3172" w:rsidRDefault="00381B76" w:rsidP="00624256">
            <w:pPr>
              <w:pStyle w:val="FiBLtabelletext"/>
              <w:ind w:left="57"/>
              <w:rPr>
                <w:lang w:val="fr-CH"/>
              </w:rPr>
            </w:pPr>
          </w:p>
        </w:tc>
      </w:tr>
    </w:tbl>
    <w:p w14:paraId="4FBD118A" w14:textId="77777777" w:rsidR="00381B76" w:rsidRPr="00EA3B3F" w:rsidRDefault="00381B76" w:rsidP="00306D34">
      <w:pPr>
        <w:pStyle w:val="FiBLaufzhlungszeichen"/>
        <w:numPr>
          <w:ilvl w:val="0"/>
          <w:numId w:val="0"/>
        </w:numPr>
        <w:rPr>
          <w:lang w:val="fr-CH"/>
        </w:rPr>
      </w:pPr>
    </w:p>
    <w:p w14:paraId="57D6798E" w14:textId="77777777" w:rsidR="00600889" w:rsidRPr="00280532" w:rsidRDefault="00600889" w:rsidP="00600889">
      <w:pPr>
        <w:pStyle w:val="FiBLberschrift1"/>
        <w:rPr>
          <w:lang w:val="fr-CH"/>
        </w:rPr>
      </w:pPr>
      <w:r w:rsidRPr="009E5513">
        <w:rPr>
          <w:lang w:val="fr-CH"/>
        </w:rPr>
        <w:t>Lieu, date &amp; signature</w:t>
      </w:r>
    </w:p>
    <w:p w14:paraId="72AC2978" w14:textId="460387C1" w:rsidR="00271DC8" w:rsidRDefault="00271DC8" w:rsidP="00600889">
      <w:pPr>
        <w:pStyle w:val="FiBLstandard"/>
        <w:rPr>
          <w:lang w:val="fr-CH"/>
        </w:rPr>
      </w:pPr>
      <w:r w:rsidRPr="002E6D06">
        <w:rPr>
          <w:lang w:val="fr-CH"/>
        </w:rPr>
        <w:t>La personne soussignée confirme la véracité des données. Nous confirmons que le produit est conforme aux normes légales suisses. Nous reconnaissons les conditions générales.</w:t>
      </w:r>
    </w:p>
    <w:p w14:paraId="48C549D1" w14:textId="3302C4CA" w:rsidR="007A1AC2" w:rsidRPr="00280532" w:rsidRDefault="007A1AC2" w:rsidP="00600889">
      <w:pPr>
        <w:pStyle w:val="FiBLstandard"/>
        <w:rPr>
          <w:lang w:val="fr-CH"/>
        </w:rPr>
      </w:pPr>
      <w:r>
        <w:rPr>
          <w:lang w:val="fr-CH"/>
        </w:rPr>
        <w:t>Si le produit est par ailleurs i</w:t>
      </w:r>
      <w:r w:rsidRPr="004F3172">
        <w:rPr>
          <w:lang w:val="fr-CH"/>
        </w:rPr>
        <w:t>nscrit pour l'obtention du Bourgeon Intrants: par la présente, je donne mon accord pour que mes données soient transmises à Bio Suisse.</w:t>
      </w:r>
    </w:p>
    <w:tbl>
      <w:tblPr>
        <w:tblStyle w:val="FiBLtabelle1"/>
        <w:tblW w:w="5000" w:type="pct"/>
        <w:tblLook w:val="0000" w:firstRow="0" w:lastRow="0" w:firstColumn="0" w:lastColumn="0" w:noHBand="0" w:noVBand="0"/>
      </w:tblPr>
      <w:tblGrid>
        <w:gridCol w:w="1981"/>
        <w:gridCol w:w="6513"/>
      </w:tblGrid>
      <w:tr w:rsidR="00600889" w:rsidRPr="00280532" w14:paraId="48EF52F0" w14:textId="77777777" w:rsidTr="004B6CF9">
        <w:tc>
          <w:tcPr>
            <w:tcW w:w="1166" w:type="pct"/>
          </w:tcPr>
          <w:p w14:paraId="1DFABB93" w14:textId="77777777" w:rsidR="00600889" w:rsidRPr="00280532" w:rsidRDefault="00600889" w:rsidP="004B6CF9">
            <w:pPr>
              <w:pStyle w:val="FiBLtabelletext"/>
              <w:ind w:left="57" w:right="57"/>
              <w:rPr>
                <w:lang w:val="fr-CH"/>
              </w:rPr>
            </w:pPr>
            <w:r>
              <w:rPr>
                <w:lang w:val="fr-CH"/>
              </w:rPr>
              <w:t>Lieu</w:t>
            </w:r>
          </w:p>
        </w:tc>
        <w:tc>
          <w:tcPr>
            <w:tcW w:w="3834" w:type="pct"/>
          </w:tcPr>
          <w:p w14:paraId="36FAA742" w14:textId="77777777" w:rsidR="00600889" w:rsidRPr="00280532" w:rsidRDefault="00600889" w:rsidP="004B6CF9">
            <w:pPr>
              <w:pStyle w:val="FiBLtabelletext"/>
              <w:ind w:left="57" w:right="57"/>
              <w:rPr>
                <w:lang w:val="fr-CH"/>
              </w:rPr>
            </w:pPr>
          </w:p>
        </w:tc>
      </w:tr>
      <w:tr w:rsidR="00600889" w:rsidRPr="00280532" w14:paraId="39F5147A" w14:textId="77777777" w:rsidTr="004B6CF9">
        <w:tc>
          <w:tcPr>
            <w:tcW w:w="1166" w:type="pct"/>
          </w:tcPr>
          <w:p w14:paraId="204D915D" w14:textId="77777777" w:rsidR="00600889" w:rsidRPr="00280532" w:rsidRDefault="00600889" w:rsidP="004B6CF9">
            <w:pPr>
              <w:pStyle w:val="FiBLtabelletext"/>
              <w:ind w:left="57" w:right="57"/>
              <w:rPr>
                <w:lang w:val="fr-CH"/>
              </w:rPr>
            </w:pPr>
            <w:r>
              <w:rPr>
                <w:lang w:val="fr-CH"/>
              </w:rPr>
              <w:t>Date</w:t>
            </w:r>
          </w:p>
        </w:tc>
        <w:tc>
          <w:tcPr>
            <w:tcW w:w="3834" w:type="pct"/>
          </w:tcPr>
          <w:p w14:paraId="5ACE5DE6" w14:textId="77777777" w:rsidR="00600889" w:rsidRPr="00280532" w:rsidRDefault="00600889" w:rsidP="004B6CF9">
            <w:pPr>
              <w:pStyle w:val="FiBLtabelletext"/>
              <w:ind w:left="57" w:right="57"/>
              <w:rPr>
                <w:lang w:val="fr-CH"/>
              </w:rPr>
            </w:pPr>
          </w:p>
        </w:tc>
      </w:tr>
      <w:tr w:rsidR="00600889" w:rsidRPr="00280532" w14:paraId="7A8B0813" w14:textId="77777777" w:rsidTr="004B6CF9">
        <w:tc>
          <w:tcPr>
            <w:tcW w:w="1166" w:type="pct"/>
          </w:tcPr>
          <w:p w14:paraId="0A1F5095" w14:textId="77777777" w:rsidR="00600889" w:rsidRPr="00280532" w:rsidRDefault="00600889" w:rsidP="004B6CF9">
            <w:pPr>
              <w:pStyle w:val="FiBLtabelletext"/>
              <w:ind w:left="57" w:right="57"/>
              <w:rPr>
                <w:lang w:val="fr-CH"/>
              </w:rPr>
            </w:pPr>
            <w:r>
              <w:rPr>
                <w:lang w:val="fr-CH"/>
              </w:rPr>
              <w:t>Signature</w:t>
            </w:r>
          </w:p>
        </w:tc>
        <w:tc>
          <w:tcPr>
            <w:tcW w:w="3834" w:type="pct"/>
          </w:tcPr>
          <w:p w14:paraId="6E6329CF" w14:textId="77777777" w:rsidR="00600889" w:rsidRPr="00280532" w:rsidRDefault="00600889" w:rsidP="004B6CF9">
            <w:pPr>
              <w:pStyle w:val="FiBLtabelletext"/>
              <w:ind w:left="57" w:right="57"/>
              <w:rPr>
                <w:lang w:val="fr-CH"/>
              </w:rPr>
            </w:pPr>
          </w:p>
          <w:p w14:paraId="6D47E78D" w14:textId="77777777" w:rsidR="00600889" w:rsidRPr="00280532" w:rsidRDefault="00600889" w:rsidP="004B6CF9">
            <w:pPr>
              <w:pStyle w:val="FiBLtabelletext"/>
              <w:ind w:left="57" w:right="57"/>
              <w:rPr>
                <w:lang w:val="fr-CH"/>
              </w:rPr>
            </w:pPr>
          </w:p>
        </w:tc>
      </w:tr>
    </w:tbl>
    <w:p w14:paraId="36D300E7" w14:textId="77777777" w:rsidR="00600889" w:rsidRDefault="00600889" w:rsidP="00600889">
      <w:pPr>
        <w:pStyle w:val="FiBLaufzhlungszeichen"/>
        <w:numPr>
          <w:ilvl w:val="0"/>
          <w:numId w:val="0"/>
        </w:numPr>
      </w:pPr>
    </w:p>
    <w:sectPr w:rsidR="00600889" w:rsidSect="00FF3780">
      <w:headerReference w:type="default" r:id="rId12"/>
      <w:type w:val="continuous"/>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B8C4" w14:textId="77777777" w:rsidR="00135A45" w:rsidRDefault="00135A45" w:rsidP="00F53AA9">
      <w:pPr>
        <w:spacing w:after="0" w:line="240" w:lineRule="auto"/>
      </w:pPr>
      <w:r>
        <w:separator/>
      </w:r>
    </w:p>
    <w:p w14:paraId="3A8B39F4" w14:textId="77777777" w:rsidR="00135A45" w:rsidRDefault="00135A45"/>
  </w:endnote>
  <w:endnote w:type="continuationSeparator" w:id="0">
    <w:p w14:paraId="18FFC5B0" w14:textId="77777777" w:rsidR="00135A45" w:rsidRDefault="00135A45" w:rsidP="00F53AA9">
      <w:pPr>
        <w:spacing w:after="0" w:line="240" w:lineRule="auto"/>
      </w:pPr>
      <w:r>
        <w:continuationSeparator/>
      </w:r>
    </w:p>
    <w:p w14:paraId="274FA16B" w14:textId="77777777" w:rsidR="00135A45" w:rsidRDefault="00135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4F1B" w14:textId="77777777" w:rsidR="00135A45" w:rsidRPr="00C56BE3" w:rsidRDefault="00135A45" w:rsidP="00C56BE3">
      <w:pPr>
        <w:pStyle w:val="Fuzeile"/>
        <w:rPr>
          <w:rFonts w:ascii="Palatino Linotype" w:hAnsi="Palatino Linotype"/>
          <w:sz w:val="10"/>
          <w:szCs w:val="10"/>
        </w:rPr>
      </w:pPr>
    </w:p>
  </w:footnote>
  <w:footnote w:type="continuationSeparator" w:id="0">
    <w:p w14:paraId="51132839" w14:textId="77777777" w:rsidR="00135A45" w:rsidRDefault="00135A45" w:rsidP="00F53AA9">
      <w:pPr>
        <w:spacing w:after="0" w:line="240" w:lineRule="auto"/>
      </w:pPr>
      <w:r>
        <w:continuationSeparator/>
      </w:r>
    </w:p>
    <w:p w14:paraId="66FAEAAC" w14:textId="77777777" w:rsidR="00135A45" w:rsidRPr="00A13620" w:rsidRDefault="00135A45">
      <w:pPr>
        <w:rPr>
          <w:rFonts w:ascii="Palatino Linotype" w:hAnsi="Palatino Linotype"/>
          <w:sz w:val="10"/>
          <w:szCs w:val="10"/>
        </w:rPr>
      </w:pPr>
    </w:p>
  </w:footnote>
  <w:footnote w:type="continuationNotice" w:id="1">
    <w:p w14:paraId="650F4B87" w14:textId="77777777" w:rsidR="00135A45" w:rsidRDefault="00135A45">
      <w:pPr>
        <w:spacing w:after="0" w:line="240" w:lineRule="auto"/>
      </w:pPr>
    </w:p>
  </w:footnote>
  <w:footnote w:id="2">
    <w:p w14:paraId="5F2A6453" w14:textId="35F350F9" w:rsidR="00426B51" w:rsidRPr="00267E62" w:rsidRDefault="00426B51">
      <w:pPr>
        <w:pStyle w:val="Funotentext"/>
        <w:rPr>
          <w:lang w:val="fr-CH"/>
        </w:rPr>
      </w:pPr>
      <w:r>
        <w:rPr>
          <w:rStyle w:val="Funotenzeichen"/>
        </w:rPr>
        <w:footnoteRef/>
      </w:r>
      <w:r w:rsidRPr="00267E62">
        <w:rPr>
          <w:lang w:val="fr-CH"/>
        </w:rPr>
        <w:t xml:space="preserve"> </w:t>
      </w:r>
      <w:r w:rsidRPr="00624256">
        <w:rPr>
          <w:rFonts w:ascii="Palatino Linotype" w:hAnsi="Palatino Linotype"/>
          <w:i/>
          <w:color w:val="006C86"/>
          <w:sz w:val="18"/>
          <w:szCs w:val="18"/>
          <w:lang w:val="fr-CH"/>
        </w:rPr>
        <w:t xml:space="preserve">Ne cochez cette case que si les produits </w:t>
      </w:r>
      <w:r>
        <w:rPr>
          <w:rFonts w:ascii="Palatino Linotype" w:hAnsi="Palatino Linotype"/>
          <w:i/>
          <w:color w:val="006C86"/>
          <w:sz w:val="18"/>
          <w:szCs w:val="18"/>
          <w:lang w:val="fr-CH"/>
        </w:rPr>
        <w:t xml:space="preserve">pour les jardins familiaux </w:t>
      </w:r>
      <w:r w:rsidRPr="00624256">
        <w:rPr>
          <w:rFonts w:ascii="Palatino Linotype" w:hAnsi="Palatino Linotype"/>
          <w:i/>
          <w:color w:val="006C86"/>
          <w:sz w:val="18"/>
          <w:szCs w:val="18"/>
          <w:lang w:val="fr-CH"/>
        </w:rPr>
        <w:t>répondent aux critères d'admission de la «liste positive</w:t>
      </w:r>
      <w:r>
        <w:rPr>
          <w:rFonts w:ascii="Palatino Linotype" w:hAnsi="Palatino Linotype"/>
          <w:i/>
          <w:color w:val="006C86"/>
          <w:sz w:val="18"/>
          <w:szCs w:val="18"/>
          <w:lang w:val="fr-CH"/>
        </w:rPr>
        <w:t xml:space="preserve"> jardinage</w:t>
      </w:r>
      <w:r w:rsidRPr="00624256">
        <w:rPr>
          <w:rFonts w:ascii="Palatino Linotype" w:hAnsi="Palatino Linotype"/>
          <w:i/>
          <w:color w:val="006C86"/>
          <w:sz w:val="18"/>
          <w:szCs w:val="18"/>
          <w:lang w:val="fr-CH"/>
        </w:rPr>
        <w:t>» (</w:t>
      </w:r>
      <w:hyperlink r:id="rId1" w:history="1">
        <w:r w:rsidR="00195A58">
          <w:rPr>
            <w:rStyle w:val="Hyperlink"/>
            <w:rFonts w:ascii="Palatino Linotype" w:hAnsi="Palatino Linotype"/>
            <w:i/>
            <w:sz w:val="18"/>
            <w:szCs w:val="18"/>
            <w:lang w:val="fr-CH"/>
          </w:rPr>
          <w:t>Criteres_d_admission_liste_positive_pour_les_petits_jardins_FR_2026-07-01.pdf</w:t>
        </w:r>
      </w:hyperlink>
      <w:r w:rsidRPr="00624256">
        <w:rPr>
          <w:rFonts w:ascii="Palatino Linotype" w:hAnsi="Palatino Linotype"/>
          <w:i/>
          <w:color w:val="006C86"/>
          <w:sz w:val="18"/>
          <w:szCs w:val="18"/>
          <w:lang w:val="fr-CH"/>
        </w:rPr>
        <w:t>). Veuillez joindre le document «</w:t>
      </w:r>
      <w:r w:rsidR="0013542C">
        <w:rPr>
          <w:rFonts w:ascii="Palatino Linotype" w:hAnsi="Palatino Linotype"/>
          <w:i/>
          <w:color w:val="006C86"/>
          <w:sz w:val="18"/>
          <w:szCs w:val="18"/>
          <w:lang w:val="fr-CH"/>
        </w:rPr>
        <w:t>Produits pour la Liste Positive pour jardins familiaux</w:t>
      </w:r>
      <w:r w:rsidRPr="00624256">
        <w:rPr>
          <w:rFonts w:ascii="Palatino Linotype" w:hAnsi="Palatino Linotype"/>
          <w:i/>
          <w:color w:val="006C86"/>
          <w:sz w:val="18"/>
          <w:szCs w:val="18"/>
          <w:lang w:val="fr-CH"/>
        </w:rPr>
        <w:t>» (</w:t>
      </w:r>
      <w:hyperlink r:id="rId2" w:history="1">
        <w:r w:rsidR="00195A58">
          <w:rPr>
            <w:rStyle w:val="Hyperlink"/>
            <w:rFonts w:ascii="Palatino Linotype" w:hAnsi="Palatino Linotype"/>
            <w:i/>
            <w:sz w:val="18"/>
            <w:szCs w:val="18"/>
            <w:lang w:val="fr-CH"/>
          </w:rPr>
          <w:t>Positivliste_F_2027_v1.docx</w:t>
        </w:r>
      </w:hyperlink>
      <w:r w:rsidRPr="00624256">
        <w:rPr>
          <w:rFonts w:ascii="Palatino Linotype" w:hAnsi="Palatino Linotype"/>
          <w:i/>
          <w:color w:val="006C86"/>
          <w:sz w:val="18"/>
          <w:szCs w:val="18"/>
          <w:lang w:val="fr-CH"/>
        </w:rPr>
        <w:t>).</w:t>
      </w:r>
    </w:p>
  </w:footnote>
  <w:footnote w:id="3">
    <w:p w14:paraId="07D84E0B" w14:textId="27CF3F45" w:rsidR="00470017" w:rsidRPr="00470017" w:rsidRDefault="00470017">
      <w:pPr>
        <w:pStyle w:val="Funotentext"/>
        <w:rPr>
          <w:rFonts w:ascii="Palatino Linotype" w:hAnsi="Palatino Linotype"/>
          <w:i/>
          <w:color w:val="006C86"/>
          <w:sz w:val="18"/>
          <w:szCs w:val="22"/>
          <w:lang w:val="fr-CH"/>
        </w:rPr>
      </w:pPr>
      <w:r>
        <w:rPr>
          <w:rStyle w:val="Funotenzeichen"/>
        </w:rPr>
        <w:footnoteRef/>
      </w:r>
      <w:r w:rsidRPr="00470017">
        <w:rPr>
          <w:lang w:val="fr-CH"/>
        </w:rPr>
        <w:t xml:space="preserve"> </w:t>
      </w:r>
      <w:r w:rsidRPr="00470017">
        <w:rPr>
          <w:rFonts w:ascii="Palatino Linotype" w:hAnsi="Palatino Linotype"/>
          <w:i/>
          <w:color w:val="006C86"/>
          <w:sz w:val="18"/>
          <w:szCs w:val="22"/>
          <w:lang w:val="fr-CH"/>
        </w:rPr>
        <w:t>Le formulaire pour la déclaration de l'absence d'OGM est disponibles sur notre site internet</w:t>
      </w:r>
      <w:r>
        <w:rPr>
          <w:rFonts w:ascii="Palatino Linotype" w:hAnsi="Palatino Linotype"/>
          <w:i/>
          <w:color w:val="006C86"/>
          <w:sz w:val="18"/>
          <w:szCs w:val="22"/>
          <w:lang w:val="fr-CH"/>
        </w:rPr>
        <w:t xml:space="preserve">: </w:t>
      </w:r>
      <w:hyperlink r:id="rId3" w:history="1">
        <w:r w:rsidR="00E86CE1">
          <w:rPr>
            <w:rStyle w:val="Hyperlink"/>
            <w:rFonts w:ascii="Palatino Linotype" w:hAnsi="Palatino Linotype"/>
            <w:i/>
            <w:sz w:val="18"/>
            <w:szCs w:val="22"/>
            <w:lang w:val="fr-CH"/>
          </w:rPr>
          <w:t>www.betriebsmittelliste.ch/fr/annonce</w:t>
        </w:r>
      </w:hyperlink>
      <w:r w:rsidR="00267E62">
        <w:rPr>
          <w:rFonts w:ascii="Palatino Linotype" w:hAnsi="Palatino Linotype"/>
          <w:i/>
          <w:color w:val="006C86"/>
          <w:sz w:val="18"/>
          <w:szCs w:val="22"/>
          <w:lang w:val="fr-CH"/>
        </w:rPr>
        <w:t xml:space="preserve"> </w:t>
      </w:r>
    </w:p>
  </w:footnote>
  <w:footnote w:id="4">
    <w:p w14:paraId="4D5F65A8" w14:textId="08C25047" w:rsidR="005F3D6A" w:rsidRPr="00470017" w:rsidRDefault="005F3D6A" w:rsidP="005F3D6A">
      <w:pPr>
        <w:rPr>
          <w:rFonts w:ascii="Palatino Linotype" w:hAnsi="Palatino Linotype"/>
          <w:i/>
          <w:color w:val="006C86"/>
          <w:sz w:val="18"/>
          <w:lang w:val="fr-CH"/>
        </w:rPr>
      </w:pPr>
      <w:r>
        <w:rPr>
          <w:rStyle w:val="Funotenzeichen"/>
        </w:rPr>
        <w:footnoteRef/>
      </w:r>
      <w:r w:rsidRPr="005F3D6A">
        <w:rPr>
          <w:lang w:val="fr-CH"/>
        </w:rPr>
        <w:t xml:space="preserve"> </w:t>
      </w:r>
      <w:r w:rsidRPr="006C05A1">
        <w:rPr>
          <w:rFonts w:ascii="Palatino Linotype" w:hAnsi="Palatino Linotype"/>
          <w:i/>
          <w:color w:val="006C86"/>
          <w:sz w:val="18"/>
          <w:lang w:val="fr-CH"/>
        </w:rPr>
        <w:t xml:space="preserve">Le formulaire pour la déclaration de confidentialité est disponible sur notre site internet. </w:t>
      </w:r>
      <w:r w:rsidRPr="00470017">
        <w:rPr>
          <w:rFonts w:ascii="Palatino Linotype" w:hAnsi="Palatino Linotype"/>
          <w:i/>
          <w:color w:val="006C86"/>
          <w:sz w:val="18"/>
          <w:lang w:val="fr-CH"/>
        </w:rPr>
        <w:t>UN seul formulaire peut être rempli pour chaque entreprise.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5904"/>
    </w:tblGrid>
    <w:tr w:rsidR="00BD086C" w:rsidRPr="00C14885" w14:paraId="74C644DB" w14:textId="77777777" w:rsidTr="00BD086C">
      <w:trPr>
        <w:trHeight w:val="847"/>
      </w:trPr>
      <w:tc>
        <w:tcPr>
          <w:tcW w:w="2951" w:type="dxa"/>
        </w:tcPr>
        <w:p w14:paraId="16BAFA63" w14:textId="77777777" w:rsidR="00BD086C" w:rsidRPr="00E145A5" w:rsidRDefault="00BD086C" w:rsidP="006E6E57">
          <w:pPr>
            <w:pStyle w:val="FiBLkopfzeile"/>
          </w:pPr>
          <w:r w:rsidRPr="00E145A5">
            <w:rPr>
              <w:noProof/>
              <w:lang w:eastAsia="de-CH"/>
            </w:rPr>
            <w:drawing>
              <wp:inline distT="0" distB="0" distL="0" distR="0" wp14:anchorId="7FD0D684" wp14:editId="09C28D5A">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5904" w:type="dxa"/>
        </w:tcPr>
        <w:p w14:paraId="1E2461BD" w14:textId="502B736C" w:rsidR="00BD086C" w:rsidRPr="00E85F5E" w:rsidRDefault="00E85F5E" w:rsidP="00A4458C">
          <w:pPr>
            <w:pStyle w:val="FiBLkopfzeile"/>
            <w:jc w:val="left"/>
            <w:rPr>
              <w:lang w:val="fr-CH"/>
            </w:rPr>
          </w:pPr>
          <w:r w:rsidRPr="00E145A5">
            <w:rPr>
              <w:b/>
              <w:lang w:val="fr-CH"/>
            </w:rPr>
            <w:t>Nouvelle admission de produits phytosanitaire</w:t>
          </w:r>
          <w:r w:rsidR="00D865EF" w:rsidRPr="00E145A5">
            <w:rPr>
              <w:b/>
              <w:lang w:val="fr-CH"/>
            </w:rPr>
            <w:t>s</w:t>
          </w:r>
          <w:r w:rsidR="00A4458C" w:rsidRPr="00E145A5">
            <w:rPr>
              <w:b/>
              <w:lang w:val="fr-CH"/>
            </w:rPr>
            <w:t xml:space="preserve"> et de substances de base</w:t>
          </w:r>
          <w:r w:rsidR="00D865EF" w:rsidRPr="00E145A5">
            <w:rPr>
              <w:b/>
              <w:lang w:val="fr-CH"/>
            </w:rPr>
            <w:t xml:space="preserve"> </w:t>
          </w:r>
          <w:r w:rsidR="00802730" w:rsidRPr="00E145A5">
            <w:rPr>
              <w:b/>
              <w:lang w:val="fr-CH"/>
            </w:rPr>
            <w:t xml:space="preserve">dans la </w:t>
          </w:r>
          <w:r w:rsidR="005A4784">
            <w:rPr>
              <w:b/>
              <w:lang w:val="fr-CH"/>
            </w:rPr>
            <w:t>Li</w:t>
          </w:r>
          <w:r w:rsidR="00802730" w:rsidRPr="00E145A5">
            <w:rPr>
              <w:b/>
              <w:lang w:val="fr-CH"/>
            </w:rPr>
            <w:t>ste des intrants</w:t>
          </w:r>
          <w:r w:rsidR="005A4784">
            <w:rPr>
              <w:b/>
              <w:lang w:val="fr-CH"/>
            </w:rPr>
            <w:t xml:space="preserve"> Suisse</w:t>
          </w:r>
          <w:r w:rsidR="00802730" w:rsidRPr="00E145A5">
            <w:rPr>
              <w:b/>
              <w:lang w:val="fr-CH"/>
            </w:rPr>
            <w:t xml:space="preserve"> </w:t>
          </w:r>
          <w:r w:rsidR="005A4784">
            <w:rPr>
              <w:b/>
              <w:lang w:val="fr-CH"/>
            </w:rPr>
            <w:t>202</w:t>
          </w:r>
          <w:r w:rsidR="00426B51">
            <w:rPr>
              <w:b/>
              <w:lang w:val="fr-CH"/>
            </w:rPr>
            <w:t>7</w:t>
          </w:r>
        </w:p>
      </w:tc>
    </w:tr>
  </w:tbl>
  <w:p w14:paraId="754C8469" w14:textId="77777777" w:rsidR="009F069F" w:rsidRPr="00E85F5E" w:rsidRDefault="009F069F" w:rsidP="009F069F">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4"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7"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ACF29AB"/>
    <w:multiLevelType w:val="hybridMultilevel"/>
    <w:tmpl w:val="659684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49679723">
    <w:abstractNumId w:val="8"/>
  </w:num>
  <w:num w:numId="2" w16cid:durableId="755518800">
    <w:abstractNumId w:val="0"/>
  </w:num>
  <w:num w:numId="3" w16cid:durableId="1666779285">
    <w:abstractNumId w:val="4"/>
  </w:num>
  <w:num w:numId="4" w16cid:durableId="1606188403">
    <w:abstractNumId w:val="6"/>
  </w:num>
  <w:num w:numId="5" w16cid:durableId="253903488">
    <w:abstractNumId w:val="2"/>
  </w:num>
  <w:num w:numId="6" w16cid:durableId="736167215">
    <w:abstractNumId w:val="5"/>
  </w:num>
  <w:num w:numId="7" w16cid:durableId="726952626">
    <w:abstractNumId w:val="10"/>
  </w:num>
  <w:num w:numId="8" w16cid:durableId="958485588">
    <w:abstractNumId w:val="3"/>
  </w:num>
  <w:num w:numId="9" w16cid:durableId="1654261835">
    <w:abstractNumId w:val="7"/>
  </w:num>
  <w:num w:numId="10" w16cid:durableId="501161527">
    <w:abstractNumId w:val="9"/>
  </w:num>
  <w:num w:numId="11" w16cid:durableId="152223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efaultTableStyle w:val="FiBLtabelle1"/>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31D4"/>
    <w:rsid w:val="00005B6B"/>
    <w:rsid w:val="0001122C"/>
    <w:rsid w:val="00017866"/>
    <w:rsid w:val="00022F95"/>
    <w:rsid w:val="00027000"/>
    <w:rsid w:val="00030057"/>
    <w:rsid w:val="00034B52"/>
    <w:rsid w:val="00044F5E"/>
    <w:rsid w:val="00050429"/>
    <w:rsid w:val="00050593"/>
    <w:rsid w:val="000567B2"/>
    <w:rsid w:val="00057B56"/>
    <w:rsid w:val="00057FDF"/>
    <w:rsid w:val="00067685"/>
    <w:rsid w:val="00075EBB"/>
    <w:rsid w:val="00077ADC"/>
    <w:rsid w:val="000830CC"/>
    <w:rsid w:val="00085945"/>
    <w:rsid w:val="00085E77"/>
    <w:rsid w:val="000906C8"/>
    <w:rsid w:val="000913ED"/>
    <w:rsid w:val="00091449"/>
    <w:rsid w:val="000A34EE"/>
    <w:rsid w:val="000A5008"/>
    <w:rsid w:val="000B5156"/>
    <w:rsid w:val="000C223E"/>
    <w:rsid w:val="000C78AE"/>
    <w:rsid w:val="000E0988"/>
    <w:rsid w:val="000E704E"/>
    <w:rsid w:val="000F1EEB"/>
    <w:rsid w:val="000F3496"/>
    <w:rsid w:val="000F4982"/>
    <w:rsid w:val="000F606D"/>
    <w:rsid w:val="001050BE"/>
    <w:rsid w:val="00106DC2"/>
    <w:rsid w:val="00107221"/>
    <w:rsid w:val="00114A6A"/>
    <w:rsid w:val="0011555B"/>
    <w:rsid w:val="001265AA"/>
    <w:rsid w:val="00130784"/>
    <w:rsid w:val="00132A56"/>
    <w:rsid w:val="0013542C"/>
    <w:rsid w:val="00135A45"/>
    <w:rsid w:val="00137628"/>
    <w:rsid w:val="0014140F"/>
    <w:rsid w:val="00141B8F"/>
    <w:rsid w:val="001421C3"/>
    <w:rsid w:val="00142583"/>
    <w:rsid w:val="00142ADA"/>
    <w:rsid w:val="00150E22"/>
    <w:rsid w:val="00157634"/>
    <w:rsid w:val="00166BF0"/>
    <w:rsid w:val="00172F03"/>
    <w:rsid w:val="001754A7"/>
    <w:rsid w:val="0017775C"/>
    <w:rsid w:val="0018434A"/>
    <w:rsid w:val="00195A58"/>
    <w:rsid w:val="001A3902"/>
    <w:rsid w:val="001A5511"/>
    <w:rsid w:val="001A6283"/>
    <w:rsid w:val="001A7F09"/>
    <w:rsid w:val="001B00DA"/>
    <w:rsid w:val="001D11B6"/>
    <w:rsid w:val="001D384F"/>
    <w:rsid w:val="001E5CC0"/>
    <w:rsid w:val="001E7E93"/>
    <w:rsid w:val="001F2A31"/>
    <w:rsid w:val="001F2D90"/>
    <w:rsid w:val="001F5EC9"/>
    <w:rsid w:val="001F7B78"/>
    <w:rsid w:val="00202FC8"/>
    <w:rsid w:val="002060C5"/>
    <w:rsid w:val="00211862"/>
    <w:rsid w:val="00211D24"/>
    <w:rsid w:val="0022019E"/>
    <w:rsid w:val="00223DCE"/>
    <w:rsid w:val="00225824"/>
    <w:rsid w:val="0022639B"/>
    <w:rsid w:val="00234D4E"/>
    <w:rsid w:val="00234DE0"/>
    <w:rsid w:val="00243CD2"/>
    <w:rsid w:val="0025520B"/>
    <w:rsid w:val="00255B38"/>
    <w:rsid w:val="00256BE8"/>
    <w:rsid w:val="00260C48"/>
    <w:rsid w:val="002677CF"/>
    <w:rsid w:val="00267E62"/>
    <w:rsid w:val="00271DC8"/>
    <w:rsid w:val="00275170"/>
    <w:rsid w:val="00287A7D"/>
    <w:rsid w:val="0029084C"/>
    <w:rsid w:val="002925F1"/>
    <w:rsid w:val="002A0EAE"/>
    <w:rsid w:val="002A2DA0"/>
    <w:rsid w:val="002A67BE"/>
    <w:rsid w:val="002B0E76"/>
    <w:rsid w:val="002C21C2"/>
    <w:rsid w:val="002C4163"/>
    <w:rsid w:val="002C45D4"/>
    <w:rsid w:val="002C4C51"/>
    <w:rsid w:val="002D40C0"/>
    <w:rsid w:val="002D6D05"/>
    <w:rsid w:val="00301BAF"/>
    <w:rsid w:val="003028E6"/>
    <w:rsid w:val="00306081"/>
    <w:rsid w:val="00306D34"/>
    <w:rsid w:val="00307D0F"/>
    <w:rsid w:val="00310A17"/>
    <w:rsid w:val="00323AD9"/>
    <w:rsid w:val="00325710"/>
    <w:rsid w:val="003260B8"/>
    <w:rsid w:val="00327CBB"/>
    <w:rsid w:val="00331099"/>
    <w:rsid w:val="00331A17"/>
    <w:rsid w:val="003433FA"/>
    <w:rsid w:val="003504D3"/>
    <w:rsid w:val="003525E0"/>
    <w:rsid w:val="00360F48"/>
    <w:rsid w:val="0036404A"/>
    <w:rsid w:val="003706C6"/>
    <w:rsid w:val="003742DE"/>
    <w:rsid w:val="003744E7"/>
    <w:rsid w:val="0038178D"/>
    <w:rsid w:val="00381B76"/>
    <w:rsid w:val="00381E96"/>
    <w:rsid w:val="003823FC"/>
    <w:rsid w:val="00383525"/>
    <w:rsid w:val="0038378C"/>
    <w:rsid w:val="00391961"/>
    <w:rsid w:val="003959C5"/>
    <w:rsid w:val="003A1934"/>
    <w:rsid w:val="003A3703"/>
    <w:rsid w:val="003A3DA0"/>
    <w:rsid w:val="003A3FB8"/>
    <w:rsid w:val="003C3051"/>
    <w:rsid w:val="003C481F"/>
    <w:rsid w:val="003C6700"/>
    <w:rsid w:val="003C6CCA"/>
    <w:rsid w:val="003C7C78"/>
    <w:rsid w:val="003D64B2"/>
    <w:rsid w:val="003E0C54"/>
    <w:rsid w:val="003E1F27"/>
    <w:rsid w:val="003E5C95"/>
    <w:rsid w:val="003F156D"/>
    <w:rsid w:val="003F1B84"/>
    <w:rsid w:val="003F58F1"/>
    <w:rsid w:val="003F5DB9"/>
    <w:rsid w:val="00401900"/>
    <w:rsid w:val="0040330F"/>
    <w:rsid w:val="0040427E"/>
    <w:rsid w:val="0041534C"/>
    <w:rsid w:val="00422FF3"/>
    <w:rsid w:val="00426B51"/>
    <w:rsid w:val="00434265"/>
    <w:rsid w:val="004558D9"/>
    <w:rsid w:val="00460D58"/>
    <w:rsid w:val="004632EC"/>
    <w:rsid w:val="00470017"/>
    <w:rsid w:val="00474DFB"/>
    <w:rsid w:val="0048588E"/>
    <w:rsid w:val="0048723F"/>
    <w:rsid w:val="00492071"/>
    <w:rsid w:val="00493328"/>
    <w:rsid w:val="004942B0"/>
    <w:rsid w:val="004A2AF2"/>
    <w:rsid w:val="004A3395"/>
    <w:rsid w:val="004A4423"/>
    <w:rsid w:val="004A597B"/>
    <w:rsid w:val="004A6D1D"/>
    <w:rsid w:val="004B0030"/>
    <w:rsid w:val="004B163B"/>
    <w:rsid w:val="004B5C96"/>
    <w:rsid w:val="004B7D04"/>
    <w:rsid w:val="004C4067"/>
    <w:rsid w:val="004C42C1"/>
    <w:rsid w:val="004D1FE7"/>
    <w:rsid w:val="004D38D0"/>
    <w:rsid w:val="004D693E"/>
    <w:rsid w:val="004E7D70"/>
    <w:rsid w:val="004F0A50"/>
    <w:rsid w:val="004F658B"/>
    <w:rsid w:val="00501CA3"/>
    <w:rsid w:val="0050439D"/>
    <w:rsid w:val="00504C67"/>
    <w:rsid w:val="00505C5F"/>
    <w:rsid w:val="00506742"/>
    <w:rsid w:val="00507140"/>
    <w:rsid w:val="00507B72"/>
    <w:rsid w:val="00513E2A"/>
    <w:rsid w:val="00521BCA"/>
    <w:rsid w:val="0053188F"/>
    <w:rsid w:val="00540DAE"/>
    <w:rsid w:val="00556F72"/>
    <w:rsid w:val="00557E51"/>
    <w:rsid w:val="00560D1B"/>
    <w:rsid w:val="005661D1"/>
    <w:rsid w:val="0057094A"/>
    <w:rsid w:val="00577D8D"/>
    <w:rsid w:val="00582AE3"/>
    <w:rsid w:val="0058360E"/>
    <w:rsid w:val="0059401F"/>
    <w:rsid w:val="00594DB4"/>
    <w:rsid w:val="00596188"/>
    <w:rsid w:val="0059702E"/>
    <w:rsid w:val="005A2868"/>
    <w:rsid w:val="005A4760"/>
    <w:rsid w:val="005A4784"/>
    <w:rsid w:val="005B08B1"/>
    <w:rsid w:val="005B4C01"/>
    <w:rsid w:val="005B534E"/>
    <w:rsid w:val="005C23BC"/>
    <w:rsid w:val="005D4908"/>
    <w:rsid w:val="005D728C"/>
    <w:rsid w:val="005E186F"/>
    <w:rsid w:val="005E2D2F"/>
    <w:rsid w:val="005E4692"/>
    <w:rsid w:val="005E7A7A"/>
    <w:rsid w:val="005F216E"/>
    <w:rsid w:val="005F3D6A"/>
    <w:rsid w:val="005F4D32"/>
    <w:rsid w:val="005F5927"/>
    <w:rsid w:val="00600889"/>
    <w:rsid w:val="006072C6"/>
    <w:rsid w:val="00614CD4"/>
    <w:rsid w:val="00617A8D"/>
    <w:rsid w:val="00626084"/>
    <w:rsid w:val="006268A9"/>
    <w:rsid w:val="00630890"/>
    <w:rsid w:val="0063289A"/>
    <w:rsid w:val="00635139"/>
    <w:rsid w:val="006410F4"/>
    <w:rsid w:val="00641FB6"/>
    <w:rsid w:val="00645667"/>
    <w:rsid w:val="0064767A"/>
    <w:rsid w:val="006520FD"/>
    <w:rsid w:val="006526FA"/>
    <w:rsid w:val="00656042"/>
    <w:rsid w:val="00660725"/>
    <w:rsid w:val="006607DA"/>
    <w:rsid w:val="00674CD2"/>
    <w:rsid w:val="00675EB5"/>
    <w:rsid w:val="00684C28"/>
    <w:rsid w:val="00685CB3"/>
    <w:rsid w:val="006915F8"/>
    <w:rsid w:val="00694B9E"/>
    <w:rsid w:val="00695811"/>
    <w:rsid w:val="006A2C71"/>
    <w:rsid w:val="006A32AA"/>
    <w:rsid w:val="006C0839"/>
    <w:rsid w:val="006C103B"/>
    <w:rsid w:val="006C6DA4"/>
    <w:rsid w:val="006D3817"/>
    <w:rsid w:val="006D592A"/>
    <w:rsid w:val="006D5D97"/>
    <w:rsid w:val="006D7E8A"/>
    <w:rsid w:val="006E0D83"/>
    <w:rsid w:val="006E2B1A"/>
    <w:rsid w:val="006E612A"/>
    <w:rsid w:val="006E6E57"/>
    <w:rsid w:val="006E79BE"/>
    <w:rsid w:val="006F1412"/>
    <w:rsid w:val="006F327D"/>
    <w:rsid w:val="006F386B"/>
    <w:rsid w:val="006F6229"/>
    <w:rsid w:val="006F6E08"/>
    <w:rsid w:val="006F741E"/>
    <w:rsid w:val="0070020B"/>
    <w:rsid w:val="007015D6"/>
    <w:rsid w:val="007037E7"/>
    <w:rsid w:val="00722086"/>
    <w:rsid w:val="00725651"/>
    <w:rsid w:val="00726202"/>
    <w:rsid w:val="00731E3F"/>
    <w:rsid w:val="007364F5"/>
    <w:rsid w:val="0074260D"/>
    <w:rsid w:val="00754508"/>
    <w:rsid w:val="00762055"/>
    <w:rsid w:val="007644AA"/>
    <w:rsid w:val="00764841"/>
    <w:rsid w:val="00764E69"/>
    <w:rsid w:val="00775FF5"/>
    <w:rsid w:val="00780789"/>
    <w:rsid w:val="0078300B"/>
    <w:rsid w:val="00793238"/>
    <w:rsid w:val="007A051D"/>
    <w:rsid w:val="007A0D03"/>
    <w:rsid w:val="007A0D20"/>
    <w:rsid w:val="007A1A4D"/>
    <w:rsid w:val="007A1AC2"/>
    <w:rsid w:val="007A1B3F"/>
    <w:rsid w:val="007A6E54"/>
    <w:rsid w:val="007A7AA0"/>
    <w:rsid w:val="007B0D6C"/>
    <w:rsid w:val="007B1E4E"/>
    <w:rsid w:val="007B2437"/>
    <w:rsid w:val="007B5F07"/>
    <w:rsid w:val="007C064B"/>
    <w:rsid w:val="007C3E32"/>
    <w:rsid w:val="007C48AC"/>
    <w:rsid w:val="007C5656"/>
    <w:rsid w:val="007D1C25"/>
    <w:rsid w:val="007D2D87"/>
    <w:rsid w:val="007E0DEB"/>
    <w:rsid w:val="007E3F22"/>
    <w:rsid w:val="007E66EA"/>
    <w:rsid w:val="007F2F2A"/>
    <w:rsid w:val="007F60DB"/>
    <w:rsid w:val="00800A22"/>
    <w:rsid w:val="00802730"/>
    <w:rsid w:val="00814ABC"/>
    <w:rsid w:val="008267F6"/>
    <w:rsid w:val="008317B3"/>
    <w:rsid w:val="008332ED"/>
    <w:rsid w:val="00834825"/>
    <w:rsid w:val="0083761A"/>
    <w:rsid w:val="00842B72"/>
    <w:rsid w:val="0084783C"/>
    <w:rsid w:val="00851DD5"/>
    <w:rsid w:val="008613DC"/>
    <w:rsid w:val="00862B9D"/>
    <w:rsid w:val="0086327D"/>
    <w:rsid w:val="0086453D"/>
    <w:rsid w:val="00872371"/>
    <w:rsid w:val="00873423"/>
    <w:rsid w:val="00874565"/>
    <w:rsid w:val="0087536F"/>
    <w:rsid w:val="00875AD5"/>
    <w:rsid w:val="00882C73"/>
    <w:rsid w:val="008A2432"/>
    <w:rsid w:val="008C6F44"/>
    <w:rsid w:val="008D166A"/>
    <w:rsid w:val="008D48AD"/>
    <w:rsid w:val="008D74F0"/>
    <w:rsid w:val="008E390D"/>
    <w:rsid w:val="008E7C02"/>
    <w:rsid w:val="008F0AA2"/>
    <w:rsid w:val="008F4410"/>
    <w:rsid w:val="008F5367"/>
    <w:rsid w:val="008F6DE9"/>
    <w:rsid w:val="008F7A48"/>
    <w:rsid w:val="00904597"/>
    <w:rsid w:val="00905527"/>
    <w:rsid w:val="009109C1"/>
    <w:rsid w:val="0091290E"/>
    <w:rsid w:val="0092514E"/>
    <w:rsid w:val="009272D9"/>
    <w:rsid w:val="00927F28"/>
    <w:rsid w:val="00930D50"/>
    <w:rsid w:val="00930DE8"/>
    <w:rsid w:val="00931EBD"/>
    <w:rsid w:val="0093578D"/>
    <w:rsid w:val="00941562"/>
    <w:rsid w:val="0094353C"/>
    <w:rsid w:val="00944028"/>
    <w:rsid w:val="009441CC"/>
    <w:rsid w:val="0094582F"/>
    <w:rsid w:val="00945F9F"/>
    <w:rsid w:val="00957015"/>
    <w:rsid w:val="00961020"/>
    <w:rsid w:val="00962466"/>
    <w:rsid w:val="009669B5"/>
    <w:rsid w:val="00971452"/>
    <w:rsid w:val="00971708"/>
    <w:rsid w:val="009759CB"/>
    <w:rsid w:val="009832A7"/>
    <w:rsid w:val="00986F71"/>
    <w:rsid w:val="009946F3"/>
    <w:rsid w:val="00996E74"/>
    <w:rsid w:val="009A4744"/>
    <w:rsid w:val="009A5444"/>
    <w:rsid w:val="009B0393"/>
    <w:rsid w:val="009B32BF"/>
    <w:rsid w:val="009B4687"/>
    <w:rsid w:val="009B70AD"/>
    <w:rsid w:val="009C0B90"/>
    <w:rsid w:val="009C10E6"/>
    <w:rsid w:val="009E0DA0"/>
    <w:rsid w:val="009F069F"/>
    <w:rsid w:val="009F3A19"/>
    <w:rsid w:val="009F49F4"/>
    <w:rsid w:val="009F6B19"/>
    <w:rsid w:val="009F78E7"/>
    <w:rsid w:val="00A033E7"/>
    <w:rsid w:val="00A135C6"/>
    <w:rsid w:val="00A13620"/>
    <w:rsid w:val="00A34330"/>
    <w:rsid w:val="00A4458C"/>
    <w:rsid w:val="00A44A9D"/>
    <w:rsid w:val="00A51FE4"/>
    <w:rsid w:val="00A55F84"/>
    <w:rsid w:val="00A57050"/>
    <w:rsid w:val="00A81D3E"/>
    <w:rsid w:val="00A81F09"/>
    <w:rsid w:val="00A82179"/>
    <w:rsid w:val="00A86575"/>
    <w:rsid w:val="00A913EE"/>
    <w:rsid w:val="00A946AE"/>
    <w:rsid w:val="00A976D2"/>
    <w:rsid w:val="00AA28E8"/>
    <w:rsid w:val="00AA295A"/>
    <w:rsid w:val="00AA4F84"/>
    <w:rsid w:val="00AB2E8A"/>
    <w:rsid w:val="00AC32B7"/>
    <w:rsid w:val="00AC658B"/>
    <w:rsid w:val="00AC6ECD"/>
    <w:rsid w:val="00AC7BA9"/>
    <w:rsid w:val="00AD07E7"/>
    <w:rsid w:val="00AD4054"/>
    <w:rsid w:val="00AD506F"/>
    <w:rsid w:val="00AD51FD"/>
    <w:rsid w:val="00AD7751"/>
    <w:rsid w:val="00AE2927"/>
    <w:rsid w:val="00AE569E"/>
    <w:rsid w:val="00AE5C0F"/>
    <w:rsid w:val="00B00B86"/>
    <w:rsid w:val="00B00C8E"/>
    <w:rsid w:val="00B00EC8"/>
    <w:rsid w:val="00B0193A"/>
    <w:rsid w:val="00B01FD1"/>
    <w:rsid w:val="00B05E5E"/>
    <w:rsid w:val="00B070E3"/>
    <w:rsid w:val="00B114E6"/>
    <w:rsid w:val="00B135D0"/>
    <w:rsid w:val="00B14911"/>
    <w:rsid w:val="00B169A5"/>
    <w:rsid w:val="00B205E6"/>
    <w:rsid w:val="00B20FCF"/>
    <w:rsid w:val="00B3263A"/>
    <w:rsid w:val="00B32F44"/>
    <w:rsid w:val="00B3345A"/>
    <w:rsid w:val="00B419DF"/>
    <w:rsid w:val="00B42933"/>
    <w:rsid w:val="00B51038"/>
    <w:rsid w:val="00B6200F"/>
    <w:rsid w:val="00B62056"/>
    <w:rsid w:val="00B70F27"/>
    <w:rsid w:val="00B878F0"/>
    <w:rsid w:val="00B96CE7"/>
    <w:rsid w:val="00BB0157"/>
    <w:rsid w:val="00BB1082"/>
    <w:rsid w:val="00BB2F6B"/>
    <w:rsid w:val="00BB589D"/>
    <w:rsid w:val="00BB6309"/>
    <w:rsid w:val="00BC2586"/>
    <w:rsid w:val="00BC722D"/>
    <w:rsid w:val="00BD086C"/>
    <w:rsid w:val="00BD7597"/>
    <w:rsid w:val="00BE021F"/>
    <w:rsid w:val="00BE18E3"/>
    <w:rsid w:val="00BE27B4"/>
    <w:rsid w:val="00BE57EF"/>
    <w:rsid w:val="00BE6F09"/>
    <w:rsid w:val="00BE70DB"/>
    <w:rsid w:val="00BF13BF"/>
    <w:rsid w:val="00BF6B01"/>
    <w:rsid w:val="00C03112"/>
    <w:rsid w:val="00C03768"/>
    <w:rsid w:val="00C11136"/>
    <w:rsid w:val="00C14885"/>
    <w:rsid w:val="00C14AA4"/>
    <w:rsid w:val="00C229EB"/>
    <w:rsid w:val="00C233B9"/>
    <w:rsid w:val="00C24B60"/>
    <w:rsid w:val="00C34154"/>
    <w:rsid w:val="00C34ACF"/>
    <w:rsid w:val="00C40F05"/>
    <w:rsid w:val="00C45B22"/>
    <w:rsid w:val="00C54390"/>
    <w:rsid w:val="00C543EA"/>
    <w:rsid w:val="00C56BE3"/>
    <w:rsid w:val="00C6354F"/>
    <w:rsid w:val="00C725B7"/>
    <w:rsid w:val="00C73340"/>
    <w:rsid w:val="00C73E52"/>
    <w:rsid w:val="00C75559"/>
    <w:rsid w:val="00C8019F"/>
    <w:rsid w:val="00C95F60"/>
    <w:rsid w:val="00CA3158"/>
    <w:rsid w:val="00CD4857"/>
    <w:rsid w:val="00CE0E1A"/>
    <w:rsid w:val="00CE1D16"/>
    <w:rsid w:val="00CE7378"/>
    <w:rsid w:val="00CF56AA"/>
    <w:rsid w:val="00CF7113"/>
    <w:rsid w:val="00D0342F"/>
    <w:rsid w:val="00D11703"/>
    <w:rsid w:val="00D15183"/>
    <w:rsid w:val="00D22F10"/>
    <w:rsid w:val="00D27609"/>
    <w:rsid w:val="00D3325D"/>
    <w:rsid w:val="00D36C9F"/>
    <w:rsid w:val="00D512CF"/>
    <w:rsid w:val="00D526E8"/>
    <w:rsid w:val="00D61EB5"/>
    <w:rsid w:val="00D667A4"/>
    <w:rsid w:val="00D66ACA"/>
    <w:rsid w:val="00D710A7"/>
    <w:rsid w:val="00D712FD"/>
    <w:rsid w:val="00D72BEE"/>
    <w:rsid w:val="00D72ED3"/>
    <w:rsid w:val="00D758D0"/>
    <w:rsid w:val="00D7727C"/>
    <w:rsid w:val="00D833FA"/>
    <w:rsid w:val="00D865EF"/>
    <w:rsid w:val="00D91954"/>
    <w:rsid w:val="00DA0157"/>
    <w:rsid w:val="00DA1CEB"/>
    <w:rsid w:val="00DB1CBB"/>
    <w:rsid w:val="00DB4AC0"/>
    <w:rsid w:val="00DC49C6"/>
    <w:rsid w:val="00DD0E21"/>
    <w:rsid w:val="00DD1934"/>
    <w:rsid w:val="00DD57B5"/>
    <w:rsid w:val="00DE058C"/>
    <w:rsid w:val="00DE3053"/>
    <w:rsid w:val="00DE77CB"/>
    <w:rsid w:val="00DF208C"/>
    <w:rsid w:val="00E05E26"/>
    <w:rsid w:val="00E12F1C"/>
    <w:rsid w:val="00E145A5"/>
    <w:rsid w:val="00E17D51"/>
    <w:rsid w:val="00E21A5F"/>
    <w:rsid w:val="00E32B51"/>
    <w:rsid w:val="00E433A3"/>
    <w:rsid w:val="00E43629"/>
    <w:rsid w:val="00E441FD"/>
    <w:rsid w:val="00E442F0"/>
    <w:rsid w:val="00E45FD4"/>
    <w:rsid w:val="00E62E0F"/>
    <w:rsid w:val="00E65C3F"/>
    <w:rsid w:val="00E67C93"/>
    <w:rsid w:val="00E73CD4"/>
    <w:rsid w:val="00E85F5E"/>
    <w:rsid w:val="00E8625A"/>
    <w:rsid w:val="00E86CE1"/>
    <w:rsid w:val="00EA3B3F"/>
    <w:rsid w:val="00EA7891"/>
    <w:rsid w:val="00EB00C1"/>
    <w:rsid w:val="00EB783E"/>
    <w:rsid w:val="00EC4ECD"/>
    <w:rsid w:val="00ED00EB"/>
    <w:rsid w:val="00ED20E1"/>
    <w:rsid w:val="00ED2266"/>
    <w:rsid w:val="00ED2970"/>
    <w:rsid w:val="00ED6E1A"/>
    <w:rsid w:val="00EE0E79"/>
    <w:rsid w:val="00EE3962"/>
    <w:rsid w:val="00EE6970"/>
    <w:rsid w:val="00EE7D6D"/>
    <w:rsid w:val="00EF726D"/>
    <w:rsid w:val="00F000FF"/>
    <w:rsid w:val="00F00799"/>
    <w:rsid w:val="00F01C15"/>
    <w:rsid w:val="00F0266E"/>
    <w:rsid w:val="00F1081B"/>
    <w:rsid w:val="00F13605"/>
    <w:rsid w:val="00F165E6"/>
    <w:rsid w:val="00F166B1"/>
    <w:rsid w:val="00F204ED"/>
    <w:rsid w:val="00F221D3"/>
    <w:rsid w:val="00F2360A"/>
    <w:rsid w:val="00F246D0"/>
    <w:rsid w:val="00F24D04"/>
    <w:rsid w:val="00F31438"/>
    <w:rsid w:val="00F325B9"/>
    <w:rsid w:val="00F423CD"/>
    <w:rsid w:val="00F43CCC"/>
    <w:rsid w:val="00F45589"/>
    <w:rsid w:val="00F53AA9"/>
    <w:rsid w:val="00F547DE"/>
    <w:rsid w:val="00F567F2"/>
    <w:rsid w:val="00F57A1F"/>
    <w:rsid w:val="00F6097D"/>
    <w:rsid w:val="00F615EE"/>
    <w:rsid w:val="00F630AC"/>
    <w:rsid w:val="00F6745D"/>
    <w:rsid w:val="00F815BF"/>
    <w:rsid w:val="00F87621"/>
    <w:rsid w:val="00F967C7"/>
    <w:rsid w:val="00FA2E2B"/>
    <w:rsid w:val="00FA3313"/>
    <w:rsid w:val="00FA5065"/>
    <w:rsid w:val="00FB3A5C"/>
    <w:rsid w:val="00FB5A9D"/>
    <w:rsid w:val="00FB624C"/>
    <w:rsid w:val="00FC62B3"/>
    <w:rsid w:val="00FC7E08"/>
    <w:rsid w:val="00FD7FBE"/>
    <w:rsid w:val="00FE01B8"/>
    <w:rsid w:val="00FE12D4"/>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FFA7"/>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34D4E"/>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uiPriority w:val="99"/>
    <w:semiHidden/>
    <w:unhideWhenUsed/>
    <w:rsid w:val="006E79BE"/>
    <w:rPr>
      <w:vertAlign w:val="superscript"/>
    </w:rPr>
  </w:style>
  <w:style w:type="paragraph" w:customStyle="1" w:styleId="FiBLtabelletext">
    <w:name w:val="FiBL_tabelle_text"/>
    <w:basedOn w:val="FiBLstandard"/>
    <w:qFormat/>
    <w:rsid w:val="00B42933"/>
    <w:pPr>
      <w:spacing w:after="60"/>
      <w:jc w:val="left"/>
    </w:pPr>
  </w:style>
  <w:style w:type="table" w:styleId="Listentabelle7farbigAkzent6">
    <w:name w:val="List Table 7 Colorful Accent 6"/>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EinfacheTabelle5">
    <w:name w:val="Plain Table 5"/>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B42933"/>
    <w:pPr>
      <w:spacing w:after="0" w:line="240" w:lineRule="auto"/>
    </w:pPr>
    <w:rPr>
      <w:i/>
      <w:color w:val="006C86"/>
      <w:sz w:val="18"/>
    </w:rPr>
  </w:style>
  <w:style w:type="character" w:styleId="Kommentarzeichen">
    <w:name w:val="annotation reference"/>
    <w:basedOn w:val="Absatz-Standardschriftart"/>
    <w:uiPriority w:val="99"/>
    <w:semiHidden/>
    <w:unhideWhenUsed/>
    <w:rsid w:val="000F3496"/>
    <w:rPr>
      <w:sz w:val="16"/>
      <w:szCs w:val="16"/>
    </w:rPr>
  </w:style>
  <w:style w:type="paragraph" w:styleId="Kommentartext">
    <w:name w:val="annotation text"/>
    <w:basedOn w:val="Standard"/>
    <w:link w:val="KommentartextZchn"/>
    <w:uiPriority w:val="99"/>
    <w:semiHidden/>
    <w:unhideWhenUsed/>
    <w:rsid w:val="000F34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3496"/>
    <w:rPr>
      <w:sz w:val="20"/>
      <w:szCs w:val="20"/>
    </w:rPr>
  </w:style>
  <w:style w:type="paragraph" w:styleId="Kommentarthema">
    <w:name w:val="annotation subject"/>
    <w:basedOn w:val="Kommentartext"/>
    <w:next w:val="Kommentartext"/>
    <w:link w:val="KommentarthemaZchn"/>
    <w:uiPriority w:val="99"/>
    <w:semiHidden/>
    <w:unhideWhenUsed/>
    <w:rsid w:val="000F3496"/>
    <w:rPr>
      <w:b/>
      <w:bCs/>
    </w:rPr>
  </w:style>
  <w:style w:type="character" w:customStyle="1" w:styleId="KommentarthemaZchn">
    <w:name w:val="Kommentarthema Zchn"/>
    <w:basedOn w:val="KommentartextZchn"/>
    <w:link w:val="Kommentarthema"/>
    <w:uiPriority w:val="99"/>
    <w:semiHidden/>
    <w:rsid w:val="000F3496"/>
    <w:rPr>
      <w:b/>
      <w:bCs/>
      <w:sz w:val="20"/>
      <w:szCs w:val="20"/>
    </w:rPr>
  </w:style>
  <w:style w:type="paragraph" w:styleId="Funotentext">
    <w:name w:val="footnote text"/>
    <w:basedOn w:val="Standard"/>
    <w:link w:val="FunotentextZchn"/>
    <w:uiPriority w:val="99"/>
    <w:semiHidden/>
    <w:unhideWhenUsed/>
    <w:rsid w:val="005F3D6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F3D6A"/>
    <w:rPr>
      <w:sz w:val="20"/>
      <w:szCs w:val="20"/>
    </w:rPr>
  </w:style>
  <w:style w:type="character" w:styleId="NichtaufgelsteErwhnung">
    <w:name w:val="Unresolved Mention"/>
    <w:basedOn w:val="Absatz-Standardschriftart"/>
    <w:uiPriority w:val="99"/>
    <w:semiHidden/>
    <w:unhideWhenUsed/>
    <w:rsid w:val="00470017"/>
    <w:rPr>
      <w:color w:val="605E5C"/>
      <w:shd w:val="clear" w:color="auto" w:fill="E1DFDD"/>
    </w:rPr>
  </w:style>
  <w:style w:type="paragraph" w:styleId="berarbeitung">
    <w:name w:val="Revision"/>
    <w:hidden/>
    <w:uiPriority w:val="99"/>
    <w:semiHidden/>
    <w:rsid w:val="00426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te-CH@fib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triebsmittelliste.ch/fr/annonce.html" TargetMode="External"/><Relationship Id="rId2" Type="http://schemas.openxmlformats.org/officeDocument/2006/relationships/hyperlink" Target="https://www.betriebsmittelliste.ch/fileadmin/bml-ch/documents/produktanmeldung/Positivliste_F_2027_v1.docx" TargetMode="External"/><Relationship Id="rId1" Type="http://schemas.openxmlformats.org/officeDocument/2006/relationships/hyperlink" Target="https://www.betriebsmittelliste.ch/fileadmin/bml-ch/documents/produktanmeldung/Criteres_d_admission_liste_positive_pour_les_petits_jardins_FR_2026-07-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BFDDC82DF4F94096C1A0914C4D6667" ma:contentTypeVersion="8" ma:contentTypeDescription="Create a new document." ma:contentTypeScope="" ma:versionID="1280706e206f4d9c369bd060b77dee6d">
  <xsd:schema xmlns:xsd="http://www.w3.org/2001/XMLSchema" xmlns:xs="http://www.w3.org/2001/XMLSchema" xmlns:p="http://schemas.microsoft.com/office/2006/metadata/properties" xmlns:ns3="46631e50-df6d-4453-bfff-66c5dba7fc3b" targetNamespace="http://schemas.microsoft.com/office/2006/metadata/properties" ma:root="true" ma:fieldsID="9d51dd7c5e464ec634572cec240a029e" ns3:_="">
    <xsd:import namespace="46631e50-df6d-4453-bfff-66c5dba7fc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31e50-df6d-4453-bfff-66c5dba7f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1974C-0C3C-4AFB-89D5-5F5509CEE2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6508A-A782-4491-A2E6-37A6072C3A73}">
  <ds:schemaRefs>
    <ds:schemaRef ds:uri="http://schemas.microsoft.com/sharepoint/v3/contenttype/forms"/>
  </ds:schemaRefs>
</ds:datastoreItem>
</file>

<file path=customXml/itemProps3.xml><?xml version="1.0" encoding="utf-8"?>
<ds:datastoreItem xmlns:ds="http://schemas.openxmlformats.org/officeDocument/2006/customXml" ds:itemID="{B8B3A0A8-73F5-45A0-958B-F35ACDB8D85C}">
  <ds:schemaRefs>
    <ds:schemaRef ds:uri="http://schemas.openxmlformats.org/officeDocument/2006/bibliography"/>
  </ds:schemaRefs>
</ds:datastoreItem>
</file>

<file path=customXml/itemProps4.xml><?xml version="1.0" encoding="utf-8"?>
<ds:datastoreItem xmlns:ds="http://schemas.openxmlformats.org/officeDocument/2006/customXml" ds:itemID="{313D3041-3895-42C9-9A40-186812C45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31e50-df6d-4453-bfff-66c5dba7f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3753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Pflanzenschutzmittel französisch</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Pflanzenschutzmittel französisch</dc:title>
  <dc:subject/>
  <dc:creator>Basler Andreas</dc:creator>
  <cp:keywords/>
  <dc:description/>
  <cp:lastModifiedBy>Caroline Stäheli</cp:lastModifiedBy>
  <cp:revision>28</cp:revision>
  <cp:lastPrinted>2018-03-27T08:14:00Z</cp:lastPrinted>
  <dcterms:created xsi:type="dcterms:W3CDTF">2022-06-13T12:45:00Z</dcterms:created>
  <dcterms:modified xsi:type="dcterms:W3CDTF">2026-06-25T16:21:00Z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0x01010016BFDDC82DF4F94096C1A0914C4D6667</vt:lpwstr>
  </property>
</Properties>
</file>